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9D190C" w14:textId="77777777" w:rsidR="005C151D" w:rsidRDefault="005656DE">
      <w:pPr>
        <w:widowControl w:val="0"/>
        <w:spacing w:after="0" w:line="240" w:lineRule="auto"/>
        <w:jc w:val="center"/>
        <w:rPr>
          <w:rFonts w:eastAsia="Times New Roman"/>
          <w:b/>
          <w:lang w:val="ru-RU"/>
        </w:rPr>
      </w:pPr>
      <w:r>
        <w:rPr>
          <w:rFonts w:eastAsia="Times New Roman"/>
          <w:b/>
          <w:lang w:val="ru-RU"/>
        </w:rPr>
        <w:t>Кабардино-Балкарская Республика</w:t>
      </w:r>
    </w:p>
    <w:p w14:paraId="7FD69DD3" w14:textId="77777777" w:rsidR="005C151D" w:rsidRDefault="005656DE">
      <w:pPr>
        <w:widowControl w:val="0"/>
        <w:spacing w:after="0" w:line="240" w:lineRule="auto"/>
        <w:jc w:val="center"/>
        <w:rPr>
          <w:rFonts w:eastAsia="Times New Roman"/>
          <w:b/>
          <w:lang w:val="ru-RU"/>
        </w:rPr>
      </w:pPr>
      <w:r>
        <w:rPr>
          <w:rFonts w:eastAsia="Times New Roman"/>
          <w:b/>
          <w:lang w:val="ru-RU"/>
        </w:rPr>
        <w:t>Государственное бюджетное профессиональное образовательное учреждение</w:t>
      </w:r>
    </w:p>
    <w:p w14:paraId="677197E5" w14:textId="77777777" w:rsidR="005C151D" w:rsidRDefault="005656DE">
      <w:pPr>
        <w:widowControl w:val="0"/>
        <w:spacing w:after="0" w:line="240" w:lineRule="auto"/>
        <w:jc w:val="center"/>
        <w:rPr>
          <w:rFonts w:eastAsia="Times New Roman"/>
          <w:b/>
          <w:lang w:val="ru-RU"/>
        </w:rPr>
      </w:pPr>
      <w:r>
        <w:rPr>
          <w:rFonts w:eastAsia="Times New Roman"/>
          <w:b/>
          <w:lang w:val="ru-RU"/>
        </w:rPr>
        <w:t>«Кабардино-Балкарский автомобильно-дорожный колледж»</w:t>
      </w:r>
    </w:p>
    <w:p w14:paraId="0BDD09EE" w14:textId="77777777" w:rsidR="005C151D" w:rsidRDefault="005C151D">
      <w:pPr>
        <w:spacing w:after="0"/>
        <w:rPr>
          <w:lang w:val="ru-RU"/>
        </w:rPr>
      </w:pPr>
    </w:p>
    <w:p w14:paraId="39D2ABDB" w14:textId="77777777" w:rsidR="005C151D" w:rsidRDefault="005C151D">
      <w:pPr>
        <w:spacing w:after="0"/>
        <w:rPr>
          <w:lang w:val="ru-RU"/>
        </w:rPr>
      </w:pPr>
    </w:p>
    <w:p w14:paraId="6217B378" w14:textId="77777777" w:rsidR="005C151D" w:rsidRDefault="005C151D">
      <w:pPr>
        <w:spacing w:after="0"/>
        <w:rPr>
          <w:lang w:val="ru-RU"/>
        </w:rPr>
      </w:pPr>
    </w:p>
    <w:p w14:paraId="424CE44D" w14:textId="77777777" w:rsidR="005C151D" w:rsidRDefault="005C151D">
      <w:pPr>
        <w:spacing w:after="0"/>
        <w:rPr>
          <w:lang w:val="ru-RU"/>
        </w:rPr>
      </w:pPr>
    </w:p>
    <w:p w14:paraId="1ADF326B" w14:textId="77777777" w:rsidR="005C151D" w:rsidRDefault="005C151D">
      <w:pPr>
        <w:spacing w:after="0"/>
        <w:rPr>
          <w:lang w:val="ru-RU"/>
        </w:rPr>
      </w:pPr>
    </w:p>
    <w:p w14:paraId="7F9E018B" w14:textId="77777777" w:rsidR="005C151D" w:rsidRDefault="005C151D">
      <w:pPr>
        <w:spacing w:after="0"/>
        <w:rPr>
          <w:lang w:val="ru-RU"/>
        </w:rPr>
      </w:pPr>
    </w:p>
    <w:p w14:paraId="6BAE270E" w14:textId="77777777" w:rsidR="005C151D" w:rsidRDefault="005C151D">
      <w:pPr>
        <w:spacing w:after="0"/>
        <w:rPr>
          <w:lang w:val="ru-RU"/>
        </w:rPr>
      </w:pPr>
    </w:p>
    <w:p w14:paraId="131D4424" w14:textId="77777777" w:rsidR="005C151D" w:rsidRDefault="005C151D">
      <w:pPr>
        <w:spacing w:after="0"/>
        <w:rPr>
          <w:lang w:val="ru-RU"/>
        </w:rPr>
      </w:pPr>
    </w:p>
    <w:p w14:paraId="64CBDCE3" w14:textId="77777777" w:rsidR="005C151D" w:rsidRDefault="005C151D">
      <w:pPr>
        <w:spacing w:after="0"/>
        <w:rPr>
          <w:lang w:val="ru-RU"/>
        </w:rPr>
      </w:pPr>
    </w:p>
    <w:p w14:paraId="7BE5D910" w14:textId="77777777" w:rsidR="005C151D" w:rsidRDefault="005C151D">
      <w:pPr>
        <w:spacing w:after="0"/>
        <w:rPr>
          <w:lang w:val="ru-RU"/>
        </w:rPr>
      </w:pPr>
    </w:p>
    <w:p w14:paraId="3BC52A88" w14:textId="77777777" w:rsidR="005C151D" w:rsidRDefault="005C151D">
      <w:pPr>
        <w:spacing w:after="0"/>
        <w:rPr>
          <w:lang w:val="ru-RU"/>
        </w:rPr>
      </w:pPr>
    </w:p>
    <w:p w14:paraId="15FD76A8" w14:textId="77777777" w:rsidR="005C151D" w:rsidRDefault="005C151D">
      <w:pPr>
        <w:spacing w:after="0"/>
        <w:rPr>
          <w:lang w:val="ru-RU"/>
        </w:rPr>
      </w:pPr>
    </w:p>
    <w:p w14:paraId="37BDB6F1" w14:textId="77777777" w:rsidR="005C151D" w:rsidRDefault="005C151D">
      <w:pPr>
        <w:spacing w:after="0"/>
        <w:rPr>
          <w:lang w:val="ru-RU"/>
        </w:rPr>
      </w:pPr>
    </w:p>
    <w:p w14:paraId="041FFFF7" w14:textId="77777777" w:rsidR="005C151D" w:rsidRDefault="005656D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/>
          <w:b/>
          <w:caps/>
          <w:sz w:val="32"/>
          <w:szCs w:val="32"/>
          <w:lang w:val="ru-RU"/>
        </w:rPr>
      </w:pPr>
      <w:r>
        <w:rPr>
          <w:rFonts w:eastAsia="Times New Roman"/>
          <w:b/>
          <w:caps/>
          <w:sz w:val="32"/>
          <w:szCs w:val="32"/>
          <w:lang w:val="ru-RU"/>
        </w:rPr>
        <w:t>Рабочая ПРОГРАММа УЧЕБНОЙ ДИСЦИПЛИНЫ</w:t>
      </w:r>
    </w:p>
    <w:p w14:paraId="5AAB53FC" w14:textId="77777777" w:rsidR="005C151D" w:rsidRDefault="005C15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14:paraId="79C1DFA8" w14:textId="77777777" w:rsidR="005C151D" w:rsidRDefault="005C15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14:paraId="1DAE2C91" w14:textId="77777777" w:rsidR="005C151D" w:rsidRDefault="005656DE">
      <w:pPr>
        <w:widowControl w:val="0"/>
        <w:spacing w:after="0" w:line="264" w:lineRule="auto"/>
        <w:ind w:right="-393"/>
        <w:jc w:val="center"/>
        <w:rPr>
          <w:rFonts w:eastAsia="Times New Roman"/>
          <w:b/>
          <w:sz w:val="52"/>
          <w:szCs w:val="44"/>
          <w:lang w:val="ru-RU"/>
        </w:rPr>
      </w:pPr>
      <w:r>
        <w:rPr>
          <w:rFonts w:eastAsia="Times New Roman"/>
          <w:b/>
          <w:sz w:val="52"/>
          <w:szCs w:val="44"/>
          <w:lang w:val="ru-RU"/>
        </w:rPr>
        <w:t>ОДБ 03 «</w:t>
      </w:r>
      <w:r>
        <w:rPr>
          <w:rFonts w:eastAsia="Arial"/>
          <w:b/>
          <w:sz w:val="52"/>
          <w:szCs w:val="44"/>
          <w:lang w:val="ru-RU"/>
        </w:rPr>
        <w:t>Родная литература(русская)</w:t>
      </w:r>
      <w:r>
        <w:rPr>
          <w:rFonts w:eastAsia="Times New Roman"/>
          <w:b/>
          <w:sz w:val="52"/>
          <w:szCs w:val="44"/>
          <w:lang w:val="ru-RU"/>
        </w:rPr>
        <w:t>»</w:t>
      </w:r>
    </w:p>
    <w:p w14:paraId="3DF065F5" w14:textId="77777777" w:rsidR="005C151D" w:rsidRDefault="005C151D">
      <w:pPr>
        <w:widowControl w:val="0"/>
        <w:spacing w:after="0" w:line="264" w:lineRule="auto"/>
        <w:ind w:right="-393"/>
        <w:jc w:val="center"/>
        <w:rPr>
          <w:rFonts w:eastAsia="Times New Roman"/>
          <w:b/>
          <w:sz w:val="20"/>
          <w:szCs w:val="20"/>
          <w:lang w:val="ru-RU"/>
        </w:rPr>
      </w:pPr>
    </w:p>
    <w:p w14:paraId="4A843315" w14:textId="77777777" w:rsidR="005C151D" w:rsidRDefault="005656DE">
      <w:pPr>
        <w:spacing w:after="0" w:line="240" w:lineRule="auto"/>
        <w:jc w:val="center"/>
        <w:rPr>
          <w:rFonts w:eastAsia="Times New Roman"/>
          <w:b/>
          <w:bCs/>
          <w:iCs/>
          <w:sz w:val="28"/>
          <w:szCs w:val="28"/>
          <w:lang w:val="ru-RU"/>
        </w:rPr>
      </w:pPr>
      <w:r>
        <w:rPr>
          <w:rFonts w:eastAsia="Times New Roman"/>
          <w:b/>
          <w:bCs/>
          <w:iCs/>
          <w:sz w:val="28"/>
          <w:szCs w:val="28"/>
          <w:lang w:val="ru-RU"/>
        </w:rPr>
        <w:t xml:space="preserve">для студентов специальности: </w:t>
      </w:r>
    </w:p>
    <w:p w14:paraId="4CA8869E" w14:textId="77777777" w:rsidR="005C151D" w:rsidRDefault="005656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/>
          <w:b/>
          <w:sz w:val="28"/>
          <w:szCs w:val="28"/>
          <w:lang w:val="ru-RU"/>
        </w:rPr>
      </w:pPr>
      <w:r>
        <w:rPr>
          <w:rFonts w:eastAsia="Times New Roman"/>
          <w:b/>
          <w:sz w:val="28"/>
          <w:szCs w:val="28"/>
          <w:lang w:val="ru-RU"/>
        </w:rPr>
        <w:t>08.02.12 «Строительство и эксплуатация автомобильных дорог, аэродром</w:t>
      </w:r>
      <w:r w:rsidR="0056196D">
        <w:rPr>
          <w:rFonts w:eastAsia="Times New Roman"/>
          <w:b/>
          <w:sz w:val="28"/>
          <w:szCs w:val="28"/>
          <w:lang w:val="ru-RU"/>
        </w:rPr>
        <w:t>ов и городских путей сообщения»</w:t>
      </w:r>
    </w:p>
    <w:p w14:paraId="78413B01" w14:textId="77777777" w:rsidR="005C151D" w:rsidRDefault="005C151D">
      <w:pPr>
        <w:spacing w:after="0"/>
        <w:rPr>
          <w:lang w:val="ru-RU"/>
        </w:rPr>
      </w:pPr>
    </w:p>
    <w:p w14:paraId="79818CDF" w14:textId="77777777" w:rsidR="005C151D" w:rsidRDefault="005C151D">
      <w:pPr>
        <w:spacing w:after="0"/>
        <w:rPr>
          <w:lang w:val="ru-RU"/>
        </w:rPr>
      </w:pPr>
    </w:p>
    <w:p w14:paraId="7A063C6C" w14:textId="77777777" w:rsidR="005C151D" w:rsidRDefault="005C151D">
      <w:pPr>
        <w:spacing w:after="0"/>
        <w:rPr>
          <w:lang w:val="ru-RU"/>
        </w:rPr>
      </w:pPr>
    </w:p>
    <w:p w14:paraId="5C48ED59" w14:textId="77777777" w:rsidR="005C151D" w:rsidRDefault="005C151D">
      <w:pPr>
        <w:spacing w:after="0"/>
        <w:rPr>
          <w:lang w:val="ru-RU"/>
        </w:rPr>
      </w:pPr>
    </w:p>
    <w:p w14:paraId="74C661BF" w14:textId="77777777" w:rsidR="005C151D" w:rsidRDefault="005C151D">
      <w:pPr>
        <w:spacing w:after="0"/>
        <w:rPr>
          <w:lang w:val="ru-RU"/>
        </w:rPr>
      </w:pPr>
    </w:p>
    <w:p w14:paraId="79A0C43C" w14:textId="77777777" w:rsidR="005C151D" w:rsidRDefault="005C151D">
      <w:pPr>
        <w:spacing w:after="0"/>
        <w:rPr>
          <w:lang w:val="ru-RU"/>
        </w:rPr>
      </w:pPr>
    </w:p>
    <w:p w14:paraId="279528B6" w14:textId="77777777" w:rsidR="005C151D" w:rsidRDefault="005C151D">
      <w:pPr>
        <w:spacing w:after="0"/>
        <w:rPr>
          <w:lang w:val="ru-RU"/>
        </w:rPr>
      </w:pPr>
    </w:p>
    <w:p w14:paraId="20478BC9" w14:textId="77777777" w:rsidR="005C151D" w:rsidRDefault="005C151D">
      <w:pPr>
        <w:spacing w:after="0"/>
        <w:rPr>
          <w:lang w:val="ru-RU"/>
        </w:rPr>
      </w:pPr>
    </w:p>
    <w:p w14:paraId="73CA644D" w14:textId="77777777" w:rsidR="005C151D" w:rsidRDefault="005C151D">
      <w:pPr>
        <w:spacing w:after="0"/>
        <w:rPr>
          <w:lang w:val="ru-RU"/>
        </w:rPr>
      </w:pPr>
    </w:p>
    <w:p w14:paraId="3676C659" w14:textId="77777777" w:rsidR="005C151D" w:rsidRDefault="005C151D">
      <w:pPr>
        <w:spacing w:after="0"/>
        <w:rPr>
          <w:lang w:val="ru-RU"/>
        </w:rPr>
      </w:pPr>
    </w:p>
    <w:p w14:paraId="05A41F39" w14:textId="77777777" w:rsidR="005C151D" w:rsidRDefault="005C151D">
      <w:pPr>
        <w:spacing w:after="0"/>
        <w:rPr>
          <w:lang w:val="ru-RU"/>
        </w:rPr>
      </w:pPr>
    </w:p>
    <w:p w14:paraId="044E8DDA" w14:textId="77777777" w:rsidR="005C151D" w:rsidRDefault="005C151D">
      <w:pPr>
        <w:spacing w:after="0"/>
        <w:rPr>
          <w:lang w:val="ru-RU"/>
        </w:rPr>
      </w:pPr>
    </w:p>
    <w:p w14:paraId="54A483E4" w14:textId="77777777" w:rsidR="005C151D" w:rsidRDefault="005C151D">
      <w:pPr>
        <w:spacing w:after="0"/>
        <w:rPr>
          <w:lang w:val="ru-RU"/>
        </w:rPr>
      </w:pPr>
    </w:p>
    <w:p w14:paraId="4664954C" w14:textId="77777777" w:rsidR="005C151D" w:rsidRDefault="005C151D">
      <w:pPr>
        <w:spacing w:after="0"/>
        <w:rPr>
          <w:lang w:val="ru-RU"/>
        </w:rPr>
      </w:pPr>
    </w:p>
    <w:p w14:paraId="1BC06BCA" w14:textId="77777777" w:rsidR="005C151D" w:rsidRDefault="005C151D">
      <w:pPr>
        <w:spacing w:after="0"/>
        <w:rPr>
          <w:lang w:val="ru-RU"/>
        </w:rPr>
      </w:pPr>
    </w:p>
    <w:p w14:paraId="3FF3DC6E" w14:textId="77777777" w:rsidR="005C151D" w:rsidRDefault="005C151D">
      <w:pPr>
        <w:widowControl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14:paraId="095C3CB5" w14:textId="77777777" w:rsidR="005C151D" w:rsidRDefault="005C151D">
      <w:pPr>
        <w:widowControl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14:paraId="3291AFF1" w14:textId="77777777" w:rsidR="005C151D" w:rsidRDefault="005C151D">
      <w:pPr>
        <w:widowControl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14:paraId="1A176F45" w14:textId="77777777" w:rsidR="005C151D" w:rsidRDefault="005C151D">
      <w:pPr>
        <w:widowControl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14:paraId="10145ED2" w14:textId="77777777" w:rsidR="005C151D" w:rsidRDefault="005C151D">
      <w:pPr>
        <w:widowControl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14:paraId="78864CF7" w14:textId="77777777" w:rsidR="004D1C58" w:rsidRDefault="004D1C58">
      <w:pPr>
        <w:widowControl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14:paraId="5343A627" w14:textId="77777777" w:rsidR="004D1C58" w:rsidRDefault="004D1C58">
      <w:pPr>
        <w:widowControl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14:paraId="6549FAE9" w14:textId="77777777" w:rsidR="004D1C58" w:rsidRDefault="004D1C58">
      <w:pPr>
        <w:widowControl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14:paraId="622BA731" w14:textId="77777777" w:rsidR="004D1C58" w:rsidRDefault="004D1C58">
      <w:pPr>
        <w:widowControl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14:paraId="3FB9E7E1" w14:textId="3EDC5BBD" w:rsidR="005C151D" w:rsidRDefault="005656DE">
      <w:pPr>
        <w:widowControl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  <w:r w:rsidRPr="004C587C">
        <w:rPr>
          <w:rFonts w:eastAsia="Times New Roman"/>
          <w:b/>
          <w:bCs/>
          <w:sz w:val="24"/>
          <w:szCs w:val="28"/>
          <w:lang w:val="ru-RU"/>
        </w:rPr>
        <w:t>Нальчик, 202</w:t>
      </w:r>
      <w:r w:rsidR="00EC7DA9" w:rsidRPr="004C587C">
        <w:rPr>
          <w:rFonts w:eastAsia="Times New Roman"/>
          <w:b/>
          <w:bCs/>
          <w:sz w:val="24"/>
          <w:szCs w:val="28"/>
          <w:lang w:val="ru-RU"/>
        </w:rPr>
        <w:t>5</w:t>
      </w:r>
      <w:r w:rsidRPr="004C587C">
        <w:rPr>
          <w:rFonts w:eastAsia="Times New Roman"/>
          <w:b/>
          <w:bCs/>
          <w:sz w:val="24"/>
          <w:szCs w:val="28"/>
        </w:rPr>
        <w:t xml:space="preserve"> </w:t>
      </w:r>
      <w:r w:rsidRPr="004C587C">
        <w:rPr>
          <w:rFonts w:eastAsia="Times New Roman"/>
          <w:b/>
          <w:bCs/>
          <w:sz w:val="24"/>
          <w:szCs w:val="28"/>
          <w:lang w:val="ru-RU"/>
        </w:rPr>
        <w:t>г.</w:t>
      </w:r>
    </w:p>
    <w:p w14:paraId="5A017DDA" w14:textId="77777777" w:rsidR="005C151D" w:rsidRDefault="005C151D">
      <w:pPr>
        <w:widowControl w:val="0"/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5C151D" w14:paraId="108204CC" w14:textId="77777777">
        <w:trPr>
          <w:trHeight w:val="634"/>
        </w:trPr>
        <w:tc>
          <w:tcPr>
            <w:tcW w:w="5438" w:type="dxa"/>
          </w:tcPr>
          <w:p w14:paraId="0645E93E" w14:textId="77777777" w:rsidR="005C151D" w:rsidRDefault="005656DE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b/>
                <w:bCs/>
                <w:sz w:val="24"/>
                <w:szCs w:val="28"/>
                <w:lang w:val="ru-RU"/>
              </w:rPr>
              <w:br w:type="page" w:clear="all"/>
            </w:r>
            <w:r>
              <w:rPr>
                <w:rFonts w:eastAsia="Times New Roman"/>
                <w:sz w:val="24"/>
                <w:szCs w:val="28"/>
                <w:lang w:val="ru-RU"/>
              </w:rPr>
              <w:t>Рассмотрена на заседании ЦМК</w:t>
            </w:r>
          </w:p>
          <w:p w14:paraId="4311A938" w14:textId="77777777" w:rsidR="005C151D" w:rsidRDefault="005656DE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sz w:val="24"/>
                <w:szCs w:val="28"/>
                <w:lang w:val="ru-RU"/>
              </w:rPr>
              <w:t xml:space="preserve">Общеобразовательных дисциплин </w:t>
            </w:r>
          </w:p>
          <w:p w14:paraId="17959DF1" w14:textId="04623417" w:rsidR="005C151D" w:rsidRDefault="005656DE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sz w:val="24"/>
                <w:szCs w:val="28"/>
                <w:lang w:val="ru-RU"/>
              </w:rPr>
              <w:t>протокол № ________от_________202</w:t>
            </w:r>
            <w:r w:rsidR="00EC7DA9">
              <w:rPr>
                <w:rFonts w:eastAsia="Times New Roman"/>
                <w:sz w:val="24"/>
                <w:szCs w:val="28"/>
                <w:lang w:val="ru-RU"/>
              </w:rPr>
              <w:t>5</w:t>
            </w:r>
            <w:r>
              <w:rPr>
                <w:rFonts w:eastAsia="Times New Roman"/>
                <w:sz w:val="24"/>
                <w:szCs w:val="28"/>
                <w:lang w:val="ru-RU"/>
              </w:rPr>
              <w:t>г.</w:t>
            </w:r>
          </w:p>
          <w:p w14:paraId="61D8DCCC" w14:textId="77777777" w:rsidR="005C151D" w:rsidRDefault="005656DE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sz w:val="24"/>
                <w:szCs w:val="28"/>
                <w:lang w:val="ru-RU"/>
              </w:rPr>
              <w:t xml:space="preserve">Председатель___________/Э.Х. </w:t>
            </w:r>
            <w:proofErr w:type="spellStart"/>
            <w:r>
              <w:rPr>
                <w:rFonts w:eastAsia="Times New Roman"/>
                <w:sz w:val="24"/>
                <w:szCs w:val="28"/>
                <w:lang w:val="ru-RU"/>
              </w:rPr>
              <w:t>Сохрокова</w:t>
            </w:r>
            <w:proofErr w:type="spellEnd"/>
            <w:r>
              <w:rPr>
                <w:rFonts w:eastAsia="Times New Roman"/>
                <w:sz w:val="24"/>
                <w:szCs w:val="28"/>
                <w:lang w:val="ru-RU"/>
              </w:rPr>
              <w:t>/</w:t>
            </w:r>
          </w:p>
        </w:tc>
        <w:tc>
          <w:tcPr>
            <w:tcW w:w="4134" w:type="dxa"/>
          </w:tcPr>
          <w:p w14:paraId="579B6B6E" w14:textId="77777777" w:rsidR="005C151D" w:rsidRDefault="005656DE">
            <w:pPr>
              <w:widowControl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bCs/>
                <w:sz w:val="24"/>
                <w:szCs w:val="28"/>
                <w:lang w:val="ru-RU"/>
              </w:rPr>
              <w:t>«УТВЕРЖДАЮ»</w:t>
            </w:r>
          </w:p>
          <w:p w14:paraId="00753554" w14:textId="77777777" w:rsidR="005C151D" w:rsidRDefault="005656DE">
            <w:pPr>
              <w:widowControl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sz w:val="24"/>
                <w:szCs w:val="28"/>
                <w:lang w:val="ru-RU"/>
              </w:rPr>
              <w:t>заместитель директора по УР</w:t>
            </w:r>
          </w:p>
          <w:p w14:paraId="2B8B8D3E" w14:textId="77777777" w:rsidR="005C151D" w:rsidRDefault="005656DE">
            <w:pPr>
              <w:widowControl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sz w:val="24"/>
                <w:szCs w:val="28"/>
                <w:lang w:val="ru-RU"/>
              </w:rPr>
              <w:t>ГБПОУ «КБАДК»</w:t>
            </w:r>
          </w:p>
          <w:p w14:paraId="23B64012" w14:textId="77777777" w:rsidR="005C151D" w:rsidRDefault="005656DE">
            <w:pPr>
              <w:widowControl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</w:rPr>
            </w:pPr>
            <w:r>
              <w:rPr>
                <w:rFonts w:eastAsia="Times New Roman"/>
                <w:sz w:val="24"/>
                <w:szCs w:val="28"/>
              </w:rPr>
              <w:t xml:space="preserve">_____________ </w:t>
            </w:r>
            <w:proofErr w:type="spellStart"/>
            <w:r>
              <w:rPr>
                <w:rFonts w:eastAsia="Times New Roman"/>
                <w:sz w:val="24"/>
                <w:szCs w:val="28"/>
              </w:rPr>
              <w:t>Какулина</w:t>
            </w:r>
            <w:proofErr w:type="spellEnd"/>
            <w:r>
              <w:rPr>
                <w:rFonts w:eastAsia="Times New Roman"/>
                <w:sz w:val="24"/>
                <w:szCs w:val="28"/>
              </w:rPr>
              <w:t xml:space="preserve"> С. Ю.</w:t>
            </w:r>
          </w:p>
          <w:p w14:paraId="21C4A887" w14:textId="77777777" w:rsidR="005C151D" w:rsidRDefault="005C151D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5C151D" w14:paraId="54801878" w14:textId="77777777">
        <w:trPr>
          <w:trHeight w:val="634"/>
        </w:trPr>
        <w:tc>
          <w:tcPr>
            <w:tcW w:w="9572" w:type="dxa"/>
            <w:gridSpan w:val="2"/>
          </w:tcPr>
          <w:p w14:paraId="66FEB55A" w14:textId="77777777" w:rsidR="005C151D" w:rsidRDefault="005C151D">
            <w:pPr>
              <w:widowControl w:val="0"/>
              <w:spacing w:after="0" w:line="240" w:lineRule="auto"/>
              <w:jc w:val="both"/>
              <w:rPr>
                <w:rFonts w:eastAsia="Times New Roman"/>
                <w:bCs/>
                <w:sz w:val="24"/>
                <w:szCs w:val="28"/>
              </w:rPr>
            </w:pPr>
          </w:p>
        </w:tc>
      </w:tr>
    </w:tbl>
    <w:p w14:paraId="5137A2C9" w14:textId="77777777" w:rsidR="005C151D" w:rsidRDefault="005C151D">
      <w:pPr>
        <w:widowControl w:val="0"/>
        <w:spacing w:after="0" w:line="240" w:lineRule="auto"/>
        <w:jc w:val="both"/>
        <w:rPr>
          <w:rFonts w:eastAsia="Arial"/>
          <w:sz w:val="24"/>
          <w:szCs w:val="28"/>
        </w:rPr>
      </w:pPr>
    </w:p>
    <w:p w14:paraId="5E6CE823" w14:textId="77777777" w:rsidR="005C151D" w:rsidRDefault="005656DE">
      <w:pPr>
        <w:widowControl w:val="0"/>
        <w:spacing w:after="0"/>
        <w:jc w:val="both"/>
        <w:rPr>
          <w:rFonts w:eastAsia="Times New Roman"/>
          <w:sz w:val="24"/>
          <w:szCs w:val="28"/>
          <w:lang w:val="ru-RU"/>
        </w:rPr>
      </w:pPr>
      <w:r>
        <w:rPr>
          <w:rFonts w:eastAsia="Times New Roman"/>
          <w:sz w:val="24"/>
          <w:szCs w:val="28"/>
          <w:lang w:val="ru-RU"/>
        </w:rPr>
        <w:tab/>
        <w:t>Рабочая программа учебной дисциплины «</w:t>
      </w:r>
      <w:r>
        <w:rPr>
          <w:rFonts w:eastAsia="Arial"/>
          <w:sz w:val="24"/>
          <w:szCs w:val="28"/>
          <w:lang w:val="ru-RU"/>
        </w:rPr>
        <w:t>Родная литература (русская)</w:t>
      </w:r>
      <w:r>
        <w:rPr>
          <w:rFonts w:eastAsia="Times New Roman"/>
          <w:sz w:val="24"/>
          <w:szCs w:val="28"/>
          <w:lang w:val="ru-RU"/>
        </w:rPr>
        <w:t xml:space="preserve">» входит в общеобразовательный цикл под индексом ОДБ 03 и составлена в соответствии с </w:t>
      </w:r>
      <w:r>
        <w:rPr>
          <w:rFonts w:eastAsia="Times New Roman"/>
          <w:bCs/>
          <w:sz w:val="24"/>
          <w:szCs w:val="28"/>
          <w:lang w:val="ru-RU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>
        <w:rPr>
          <w:rFonts w:eastAsia="Times New Roman"/>
          <w:bCs/>
          <w:sz w:val="24"/>
          <w:szCs w:val="24"/>
          <w:lang w:val="ru-RU"/>
        </w:rPr>
        <w:t xml:space="preserve">«КБАДК», </w:t>
      </w:r>
      <w:r>
        <w:rPr>
          <w:rFonts w:eastAsia="Times New Roman"/>
          <w:sz w:val="24"/>
          <w:szCs w:val="24"/>
          <w:lang w:val="ru-RU"/>
        </w:rPr>
        <w:t xml:space="preserve">(протокол </w:t>
      </w:r>
      <w:r>
        <w:rPr>
          <w:rFonts w:eastAsia="Calibri"/>
          <w:sz w:val="24"/>
          <w:szCs w:val="24"/>
          <w:lang w:val="ru-RU"/>
        </w:rPr>
        <w:t>№ 2 от 10 января 2023 г.</w:t>
      </w:r>
      <w:r>
        <w:rPr>
          <w:rFonts w:eastAsia="Times New Roman"/>
          <w:sz w:val="24"/>
          <w:szCs w:val="24"/>
          <w:lang w:val="ru-RU"/>
        </w:rPr>
        <w:t>) и утвержденными директором ГБПОУ «КБАДК» для специальности: 08.02.12 «Строительство и эксплуатация автомобильных дорог, аэродромов и городских путей сообщения».</w:t>
      </w:r>
      <w:r>
        <w:rPr>
          <w:rFonts w:eastAsia="Times New Roman"/>
          <w:sz w:val="24"/>
          <w:szCs w:val="28"/>
          <w:lang w:val="ru-RU"/>
        </w:rPr>
        <w:tab/>
      </w:r>
    </w:p>
    <w:p w14:paraId="13126EDE" w14:textId="77777777" w:rsidR="005C151D" w:rsidRDefault="005656DE">
      <w:pPr>
        <w:widowControl w:val="0"/>
        <w:spacing w:after="0"/>
        <w:jc w:val="both"/>
        <w:rPr>
          <w:rFonts w:eastAsia="Times New Roman"/>
          <w:sz w:val="24"/>
          <w:szCs w:val="24"/>
          <w:lang w:val="ru-RU"/>
        </w:rPr>
      </w:pPr>
      <w:r>
        <w:rPr>
          <w:rFonts w:eastAsia="Times New Roman"/>
          <w:sz w:val="24"/>
          <w:szCs w:val="28"/>
          <w:lang w:val="ru-RU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4534008E" w14:textId="77777777" w:rsidR="005C151D" w:rsidRDefault="005C15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eastAsia="Times New Roman"/>
          <w:sz w:val="24"/>
          <w:szCs w:val="28"/>
          <w:lang w:val="ru-RU"/>
        </w:rPr>
      </w:pPr>
    </w:p>
    <w:p w14:paraId="7706337B" w14:textId="77777777" w:rsidR="005C151D" w:rsidRDefault="005656D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eastAsia="Times New Roman"/>
          <w:sz w:val="24"/>
          <w:szCs w:val="28"/>
          <w:lang w:val="ru-RU"/>
        </w:rPr>
      </w:pPr>
      <w:r>
        <w:rPr>
          <w:rFonts w:eastAsia="Times New Roman"/>
          <w:sz w:val="24"/>
          <w:szCs w:val="28"/>
          <w:lang w:val="ru-RU"/>
        </w:rPr>
        <w:t>Разработчик:</w:t>
      </w:r>
    </w:p>
    <w:p w14:paraId="43F1E51A" w14:textId="77777777" w:rsidR="005C151D" w:rsidRDefault="005656DE">
      <w:pPr>
        <w:widowControl w:val="0"/>
        <w:spacing w:after="0"/>
        <w:jc w:val="both"/>
        <w:rPr>
          <w:rFonts w:eastAsia="Times New Roman"/>
          <w:i/>
          <w:sz w:val="24"/>
          <w:szCs w:val="28"/>
          <w:lang w:val="ru-RU"/>
        </w:rPr>
      </w:pPr>
      <w:proofErr w:type="spellStart"/>
      <w:r>
        <w:rPr>
          <w:rFonts w:eastAsia="Times New Roman"/>
          <w:i/>
          <w:sz w:val="24"/>
          <w:szCs w:val="28"/>
          <w:lang w:val="ru-RU"/>
        </w:rPr>
        <w:t>Гергова</w:t>
      </w:r>
      <w:proofErr w:type="spellEnd"/>
      <w:r>
        <w:rPr>
          <w:rFonts w:eastAsia="Times New Roman"/>
          <w:i/>
          <w:sz w:val="24"/>
          <w:szCs w:val="28"/>
          <w:lang w:val="ru-RU"/>
        </w:rPr>
        <w:t xml:space="preserve"> Р.А.. преподаватель ГБПОУ «КБАДК».</w:t>
      </w:r>
    </w:p>
    <w:p w14:paraId="31EEF42F" w14:textId="77777777" w:rsidR="005C151D" w:rsidRDefault="005C151D">
      <w:pPr>
        <w:widowControl w:val="0"/>
        <w:spacing w:after="0" w:line="350" w:lineRule="auto"/>
        <w:rPr>
          <w:rFonts w:eastAsia="Calibri"/>
          <w:sz w:val="24"/>
          <w:szCs w:val="24"/>
          <w:lang w:val="ru-RU"/>
        </w:rPr>
        <w:sectPr w:rsidR="005C151D">
          <w:footerReference w:type="default" r:id="rId9"/>
          <w:pgSz w:w="11910" w:h="16840"/>
          <w:pgMar w:top="1060" w:right="560" w:bottom="960" w:left="1500" w:header="0" w:footer="775" w:gutter="0"/>
          <w:cols w:space="720"/>
          <w:docGrid w:linePitch="360"/>
        </w:sectPr>
      </w:pPr>
    </w:p>
    <w:p w14:paraId="371A6B78" w14:textId="77777777" w:rsidR="005C151D" w:rsidRDefault="005656DE">
      <w:pPr>
        <w:widowControl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r>
        <w:rPr>
          <w:rFonts w:eastAsia="Calibri"/>
          <w:b/>
          <w:sz w:val="24"/>
          <w:lang w:val="ru-RU"/>
        </w:rPr>
        <w:lastRenderedPageBreak/>
        <w:t>СОДЕРЖАНИЕ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-513456107"/>
        <w:docPartObj>
          <w:docPartGallery w:val="Table of Contents"/>
          <w:docPartUnique/>
        </w:docPartObj>
      </w:sdtPr>
      <w:sdtEndPr/>
      <w:sdtContent>
        <w:p w14:paraId="0B999D82" w14:textId="77777777" w:rsidR="005C151D" w:rsidRPr="0073100E" w:rsidRDefault="005656DE" w:rsidP="0073100E">
          <w:pPr>
            <w:pStyle w:val="afc"/>
            <w:rPr>
              <w:color w:val="auto"/>
              <w:sz w:val="24"/>
            </w:rPr>
          </w:pPr>
          <w:r>
            <w:rPr>
              <w:b w:val="0"/>
              <w:bCs w:val="0"/>
            </w:rPr>
            <w:fldChar w:fldCharType="begin"/>
          </w:r>
          <w:r>
            <w:instrText xml:space="preserve"> TOC \o "1-3" \h \z \u </w:instrText>
          </w:r>
          <w:r>
            <w:rPr>
              <w:b w:val="0"/>
              <w:bCs w:val="0"/>
            </w:rPr>
            <w:fldChar w:fldCharType="separate"/>
          </w:r>
          <w:hyperlink w:anchor="_Toc128387997" w:tooltip="#_Toc128387997" w:history="1">
            <w:r w:rsidRPr="0073100E">
              <w:rPr>
                <w:rStyle w:val="afb"/>
                <w:rFonts w:eastAsia="Calibri"/>
                <w:color w:val="auto"/>
                <w:sz w:val="24"/>
              </w:rPr>
              <w:t>1. ОБЩАЯ ХАРАКТЕРИСТИКА РАБОЧЕЙ ПРОГРАММЫ ОБЩЕОБ</w:t>
            </w:r>
            <w:r w:rsidR="00F50C37" w:rsidRPr="0073100E">
              <w:rPr>
                <w:rStyle w:val="afb"/>
                <w:rFonts w:eastAsia="Calibri"/>
                <w:bCs w:val="0"/>
                <w:color w:val="auto"/>
                <w:sz w:val="24"/>
              </w:rPr>
              <w:t xml:space="preserve">РАЗОВАТЕЛЬНОЙ ДИСЦИПЛИНЫ ОДБ 03 </w:t>
            </w:r>
            <w:r w:rsidRPr="0073100E">
              <w:rPr>
                <w:rStyle w:val="afb"/>
                <w:rFonts w:eastAsia="Calibri"/>
                <w:color w:val="auto"/>
                <w:sz w:val="24"/>
              </w:rPr>
              <w:t>«</w:t>
            </w:r>
            <w:r w:rsidR="00F50C37" w:rsidRPr="0073100E">
              <w:rPr>
                <w:rStyle w:val="afb"/>
                <w:rFonts w:eastAsia="Calibri"/>
                <w:bCs w:val="0"/>
                <w:color w:val="auto"/>
                <w:sz w:val="32"/>
                <w:szCs w:val="32"/>
              </w:rPr>
              <w:t>Родная л</w:t>
            </w:r>
            <w:r w:rsidRPr="0073100E">
              <w:rPr>
                <w:rStyle w:val="afb"/>
                <w:rFonts w:eastAsia="Calibri"/>
                <w:color w:val="auto"/>
                <w:sz w:val="32"/>
                <w:szCs w:val="32"/>
              </w:rPr>
              <w:t>итература</w:t>
            </w:r>
            <w:r w:rsidRPr="0073100E">
              <w:rPr>
                <w:rStyle w:val="afb"/>
                <w:rFonts w:eastAsia="Calibri"/>
                <w:color w:val="auto"/>
                <w:sz w:val="24"/>
              </w:rPr>
              <w:t>»</w:t>
            </w:r>
            <w:r w:rsidR="0020382F">
              <w:rPr>
                <w:rStyle w:val="afb"/>
                <w:rFonts w:eastAsia="Calibri"/>
                <w:color w:val="auto"/>
                <w:sz w:val="24"/>
              </w:rPr>
              <w:t xml:space="preserve"> (русская)</w:t>
            </w:r>
            <w:r w:rsidRPr="0073100E">
              <w:rPr>
                <w:color w:val="auto"/>
                <w:sz w:val="24"/>
              </w:rPr>
              <w:tab/>
              <w:t>4</w:t>
            </w:r>
          </w:hyperlink>
        </w:p>
        <w:p w14:paraId="1F3C3F92" w14:textId="77777777" w:rsidR="005C151D" w:rsidRDefault="00481130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sz w:val="24"/>
              <w:lang w:val="ru-RU" w:eastAsia="ru-RU"/>
            </w:rPr>
          </w:pPr>
          <w:hyperlink w:anchor="_Toc128387998" w:tooltip="#_Toc128387998" w:history="1">
            <w:r w:rsidR="005656DE">
              <w:rPr>
                <w:rStyle w:val="afb"/>
                <w:rFonts w:eastAsia="Calibri"/>
                <w:b/>
                <w:sz w:val="24"/>
                <w:lang w:val="ru-RU"/>
              </w:rPr>
              <w:t>2. СТРУКТУРА И СОДЕРЖАНИЕ ОБЩЕОБРАЗОВАТЕЛЬНОЙ ДИСЦИПЛИНЫ</w:t>
            </w:r>
            <w:r w:rsidR="005656DE">
              <w:rPr>
                <w:b/>
                <w:sz w:val="24"/>
              </w:rPr>
              <w:tab/>
            </w:r>
          </w:hyperlink>
          <w:r w:rsidR="005656DE">
            <w:rPr>
              <w:b/>
              <w:lang w:val="ru-RU"/>
            </w:rPr>
            <w:t>14</w:t>
          </w:r>
        </w:p>
        <w:p w14:paraId="655F987B" w14:textId="77777777" w:rsidR="005C151D" w:rsidRDefault="00481130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sz w:val="24"/>
              <w:lang w:val="ru-RU" w:eastAsia="ru-RU"/>
            </w:rPr>
          </w:pPr>
          <w:hyperlink w:anchor="_Toc128387999" w:tooltip="#_Toc128387999" w:history="1">
            <w:r w:rsidR="005656DE">
              <w:rPr>
                <w:rStyle w:val="afb"/>
                <w:rFonts w:eastAsia="Calibri"/>
                <w:b/>
                <w:sz w:val="24"/>
                <w:lang w:val="ru-RU"/>
              </w:rPr>
              <w:t>3. УСЛОВИЯ РЕАЛИЗАЦИИ ПРОГРАММЫ ОБЩЕОБРАЗОВАТЕЛЬНОЙ ДИСЦИПЛИНЫ</w:t>
            </w:r>
            <w:r w:rsidR="005656DE">
              <w:rPr>
                <w:b/>
                <w:sz w:val="24"/>
              </w:rPr>
              <w:tab/>
              <w:t>1</w:t>
            </w:r>
          </w:hyperlink>
          <w:r w:rsidR="005656DE">
            <w:rPr>
              <w:b/>
              <w:sz w:val="24"/>
            </w:rPr>
            <w:t>7</w:t>
          </w:r>
        </w:p>
        <w:p w14:paraId="1F699BB9" w14:textId="77777777" w:rsidR="005C151D" w:rsidRDefault="00481130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sz w:val="24"/>
              <w:lang w:val="ru-RU" w:eastAsia="ru-RU"/>
            </w:rPr>
          </w:pPr>
          <w:hyperlink w:anchor="_Toc128388000" w:tooltip="#_Toc128388000" w:history="1">
            <w:r w:rsidR="005656DE">
              <w:rPr>
                <w:rStyle w:val="afb"/>
                <w:rFonts w:eastAsia="Times New Roman"/>
                <w:b/>
                <w:bCs/>
                <w:sz w:val="24"/>
                <w:lang w:val="ru-RU" w:eastAsia="ru-RU"/>
              </w:rPr>
              <w:t>4. КОНТРОЛЬ И ОЦЕНКА РЕЗУЛЬТАТОВ ОСВОЕНИЯ УЧЕБНОЙ ДИСЦИПЛИНЫ</w:t>
            </w:r>
            <w:r w:rsidR="005656DE">
              <w:rPr>
                <w:b/>
                <w:sz w:val="24"/>
              </w:rPr>
              <w:tab/>
            </w:r>
          </w:hyperlink>
          <w:r w:rsidR="005656DE">
            <w:rPr>
              <w:b/>
              <w:sz w:val="24"/>
            </w:rPr>
            <w:t>18</w:t>
          </w:r>
        </w:p>
        <w:p w14:paraId="3187D768" w14:textId="77777777" w:rsidR="005C151D" w:rsidRDefault="00481130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lang w:val="ru-RU" w:eastAsia="ru-RU"/>
            </w:rPr>
          </w:pPr>
          <w:hyperlink w:anchor="_Toc128388001" w:tooltip="#_Toc128388001" w:history="1">
            <w:r w:rsidR="005656DE">
              <w:rPr>
                <w:rStyle w:val="afb"/>
                <w:rFonts w:eastAsia="Times New Roman"/>
                <w:b/>
                <w:bCs/>
                <w:sz w:val="24"/>
              </w:rPr>
              <w:t>Приложение</w:t>
            </w:r>
            <w:r w:rsidR="005656DE">
              <w:rPr>
                <w:b/>
                <w:sz w:val="24"/>
              </w:rPr>
              <w:tab/>
            </w:r>
          </w:hyperlink>
          <w:r w:rsidR="005656DE">
            <w:rPr>
              <w:b/>
              <w:sz w:val="24"/>
            </w:rPr>
            <w:t>19</w:t>
          </w:r>
        </w:p>
        <w:p w14:paraId="435F8A65" w14:textId="77777777" w:rsidR="005C151D" w:rsidRDefault="005656DE">
          <w:pPr>
            <w:spacing w:after="0" w:line="360" w:lineRule="auto"/>
          </w:pPr>
          <w:r>
            <w:rPr>
              <w:b/>
              <w:bCs/>
            </w:rPr>
            <w:fldChar w:fldCharType="end"/>
          </w:r>
        </w:p>
      </w:sdtContent>
    </w:sdt>
    <w:p w14:paraId="434D27D2" w14:textId="77777777" w:rsidR="005C151D" w:rsidRDefault="005C151D">
      <w:pPr>
        <w:widowControl w:val="0"/>
        <w:spacing w:after="0" w:line="240" w:lineRule="auto"/>
        <w:jc w:val="center"/>
        <w:rPr>
          <w:rFonts w:eastAsia="Calibri"/>
          <w:lang w:val="ru-RU"/>
        </w:rPr>
      </w:pPr>
    </w:p>
    <w:p w14:paraId="01FD890C" w14:textId="77777777" w:rsidR="005C151D" w:rsidRDefault="005656DE">
      <w:pPr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br w:type="page" w:clear="all"/>
      </w:r>
    </w:p>
    <w:p w14:paraId="767F3818" w14:textId="77777777" w:rsidR="005C151D" w:rsidRPr="0073100E" w:rsidRDefault="005656DE" w:rsidP="0073100E">
      <w:pPr>
        <w:widowControl w:val="0"/>
        <w:tabs>
          <w:tab w:val="left" w:pos="1479"/>
        </w:tabs>
        <w:spacing w:after="0"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  <w:bookmarkStart w:id="0" w:name="_Toc128387997"/>
      <w:r>
        <w:rPr>
          <w:rFonts w:eastAsia="Calibri"/>
          <w:b/>
          <w:bCs/>
          <w:sz w:val="24"/>
          <w:szCs w:val="24"/>
          <w:lang w:val="ru-RU"/>
        </w:rPr>
        <w:lastRenderedPageBreak/>
        <w:t>1. ОБЩАЯ ХАРАКТЕРИСТИКА РАБОЧЕЙ ПРОГРАММЫ ОБЩЕО</w:t>
      </w:r>
      <w:r w:rsidR="0073100E">
        <w:rPr>
          <w:rFonts w:eastAsia="Calibri"/>
          <w:b/>
          <w:bCs/>
          <w:sz w:val="24"/>
          <w:szCs w:val="24"/>
          <w:lang w:val="ru-RU"/>
        </w:rPr>
        <w:t>БРАЗОВАТЕЛЬНОЙ ДИСЦИПЛИНЫ ОДБ 03</w:t>
      </w:r>
      <w:r>
        <w:rPr>
          <w:rFonts w:eastAsia="Calibri"/>
          <w:b/>
          <w:bCs/>
          <w:sz w:val="24"/>
          <w:szCs w:val="24"/>
          <w:lang w:val="ru-RU"/>
        </w:rPr>
        <w:t xml:space="preserve"> </w:t>
      </w:r>
      <w:bookmarkEnd w:id="0"/>
      <w:r w:rsidR="0073100E" w:rsidRPr="0073100E">
        <w:rPr>
          <w:rFonts w:eastAsia="Calibri"/>
          <w:b/>
          <w:bCs/>
          <w:sz w:val="24"/>
          <w:szCs w:val="24"/>
          <w:lang w:val="ru-RU"/>
        </w:rPr>
        <w:t>«Родная литература (русская)»</w:t>
      </w:r>
    </w:p>
    <w:p w14:paraId="0997ED68" w14:textId="77777777" w:rsidR="005C151D" w:rsidRDefault="005656DE">
      <w:pPr>
        <w:spacing w:before="240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1.1. Место дисциплины в структуре основной образовательной программы.</w:t>
      </w:r>
    </w:p>
    <w:p w14:paraId="247B5C90" w14:textId="4928BDF7" w:rsidR="005C151D" w:rsidRDefault="005656DE">
      <w:pPr>
        <w:widowControl w:val="0"/>
        <w:spacing w:after="0"/>
        <w:ind w:firstLine="709"/>
        <w:jc w:val="both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 xml:space="preserve">Рабочая программа ОДБ 03 «Родная литература (русская)» является частью общеобразовательного цикла образовательной программы и предназначена для изучения УД в ГБПОУ «КБАДК» на базе Основного общего образования при подготовке специалистов среднего звена для специальности: 08.02.12 «Строительство и эксплуатация автомобильных дорог, аэродромов и городских путей сообщения». </w:t>
      </w:r>
      <w:r>
        <w:rPr>
          <w:rFonts w:eastAsia="Calibri"/>
          <w:bCs/>
          <w:sz w:val="24"/>
          <w:szCs w:val="28"/>
          <w:lang w:val="ru-RU"/>
        </w:rPr>
        <w:t>Р</w:t>
      </w:r>
      <w:r>
        <w:rPr>
          <w:rFonts w:eastAsia="Calibri"/>
          <w:bCs/>
          <w:sz w:val="24"/>
          <w:szCs w:val="24"/>
          <w:lang w:val="ru-RU"/>
        </w:rPr>
        <w:t>абочая программа разработана на основе требований Федерального государственного образовательного стандарта среднего об</w:t>
      </w:r>
      <w:r w:rsidR="00FA2811">
        <w:rPr>
          <w:rFonts w:eastAsia="Calibri"/>
          <w:bCs/>
          <w:sz w:val="24"/>
          <w:szCs w:val="24"/>
          <w:lang w:val="ru-RU"/>
        </w:rPr>
        <w:t xml:space="preserve">щего образования (утвержденный </w:t>
      </w:r>
      <w:r>
        <w:rPr>
          <w:rFonts w:eastAsia="Calibri"/>
          <w:bCs/>
          <w:sz w:val="24"/>
          <w:szCs w:val="24"/>
          <w:lang w:val="ru-RU"/>
        </w:rPr>
        <w:t xml:space="preserve">Приказом Министерства образования и науки Российской Федерации от 17 05.2012 г. № 413 </w:t>
      </w:r>
      <w:r>
        <w:rPr>
          <w:rFonts w:eastAsia="Calibri"/>
          <w:bCs/>
          <w:sz w:val="24"/>
          <w:szCs w:val="28"/>
          <w:shd w:val="clear" w:color="auto" w:fill="FFFFFF"/>
          <w:lang w:val="ru-RU"/>
        </w:rPr>
        <w:t>с изменениями на 12 августа 2022 года</w:t>
      </w:r>
      <w:r>
        <w:rPr>
          <w:rFonts w:eastAsia="Calibri"/>
          <w:bCs/>
          <w:sz w:val="24"/>
          <w:szCs w:val="24"/>
          <w:lang w:val="ru-RU"/>
        </w:rPr>
        <w:t xml:space="preserve">), Федерального государственного образовательного стандарта данной специальности утвержденный. Приказом Министерства </w:t>
      </w:r>
      <w:r w:rsidR="004C587C">
        <w:rPr>
          <w:rFonts w:eastAsia="Calibri"/>
          <w:bCs/>
          <w:sz w:val="24"/>
          <w:szCs w:val="24"/>
          <w:lang w:val="ru-RU"/>
        </w:rPr>
        <w:t>просвещения</w:t>
      </w:r>
      <w:r>
        <w:rPr>
          <w:rFonts w:eastAsia="Calibri"/>
          <w:bCs/>
          <w:sz w:val="24"/>
          <w:szCs w:val="24"/>
          <w:lang w:val="ru-RU"/>
        </w:rPr>
        <w:t xml:space="preserve"> Российской Федерации от</w:t>
      </w:r>
      <w:r w:rsidR="00EC7DA9" w:rsidRPr="00EC7DA9">
        <w:rPr>
          <w:rFonts w:eastAsia="Calibri"/>
          <w:bCs/>
          <w:sz w:val="24"/>
          <w:szCs w:val="24"/>
          <w:lang w:val="ru-RU"/>
        </w:rPr>
        <w:t xml:space="preserve"> </w:t>
      </w:r>
      <w:r w:rsidR="00EC7DA9" w:rsidRPr="004C587C">
        <w:rPr>
          <w:rFonts w:eastAsia="Calibri"/>
          <w:bCs/>
          <w:sz w:val="24"/>
          <w:szCs w:val="24"/>
          <w:lang w:val="ru-RU"/>
        </w:rPr>
        <w:t xml:space="preserve">21.05.2024 </w:t>
      </w:r>
      <w:r w:rsidR="00EC7DA9" w:rsidRPr="004C587C">
        <w:rPr>
          <w:rFonts w:eastAsia="Calibri"/>
          <w:bCs/>
          <w:sz w:val="24"/>
          <w:szCs w:val="24"/>
        </w:rPr>
        <w:t>N</w:t>
      </w:r>
      <w:r w:rsidR="00EC7DA9" w:rsidRPr="004C587C">
        <w:rPr>
          <w:rFonts w:eastAsia="Calibri"/>
          <w:bCs/>
          <w:sz w:val="24"/>
          <w:szCs w:val="24"/>
          <w:lang w:val="ru-RU"/>
        </w:rPr>
        <w:t xml:space="preserve"> 346 </w:t>
      </w:r>
      <w:r w:rsidRPr="004C587C">
        <w:rPr>
          <w:rFonts w:eastAsia="Calibri"/>
          <w:bCs/>
          <w:sz w:val="24"/>
          <w:szCs w:val="24"/>
          <w:lang w:val="ru-RU"/>
        </w:rPr>
        <w:t>примерной</w:t>
      </w:r>
      <w:r>
        <w:rPr>
          <w:rFonts w:eastAsia="Calibri"/>
          <w:bCs/>
          <w:sz w:val="24"/>
          <w:szCs w:val="24"/>
          <w:lang w:val="ru-RU"/>
        </w:rPr>
        <w:t xml:space="preserve"> программы общеобразовательной дисциплины «Родная литература (русская)», разработанной ФГБОУ ДПО «Институт развития профессионального образования» (утвержденный 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30.11.2022), положений Федеральной программы среднего общего образования (утвержденный Приказом Министерства РФ от 23.11.2022 г. №1014), с учетом получаемой специальности, а также специфики и возможностей образовательной организации. </w:t>
      </w:r>
    </w:p>
    <w:p w14:paraId="2B9AD97B" w14:textId="77777777" w:rsidR="005C151D" w:rsidRDefault="005656DE">
      <w:pPr>
        <w:spacing w:before="240"/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1.2. Цели и планируемые результаты освоения дисциплины</w:t>
      </w:r>
    </w:p>
    <w:p w14:paraId="6E95FD00" w14:textId="77777777" w:rsidR="005C151D" w:rsidRDefault="005656DE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1.2.1. Цель дисциплины</w:t>
      </w:r>
    </w:p>
    <w:p w14:paraId="0B17E77C" w14:textId="77777777" w:rsidR="005C151D" w:rsidRDefault="005656DE">
      <w:pPr>
        <w:ind w:firstLine="708"/>
        <w:jc w:val="both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 xml:space="preserve">Содержание программы общеобразовательной дисциплины «Литература» направлено на достижение результатов ее изучения в соответствии с требованиями ФГОС СОО с учетом профессиональной направленности Федерального государственного образовательного стандарта среднего профессионального образования. </w:t>
      </w:r>
    </w:p>
    <w:p w14:paraId="2F18248A" w14:textId="77777777" w:rsidR="005C151D" w:rsidRDefault="005656DE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1.2.2. Планируемые результаты освоения общеобразовательной дисциплины в соответствии с ФГОС СОО с учетом профессиональной направленности ФГОС СПО.</w:t>
      </w:r>
    </w:p>
    <w:p w14:paraId="4C3E8737" w14:textId="77777777" w:rsidR="005C151D" w:rsidRDefault="005656DE">
      <w:pPr>
        <w:spacing w:after="0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 xml:space="preserve">Особое значение учебная дисциплина имеет при формировании и развитии общих и профессиональных компетенций для студентов специальности: </w:t>
      </w:r>
    </w:p>
    <w:p w14:paraId="15D634F4" w14:textId="77777777" w:rsidR="005C151D" w:rsidRDefault="005656DE">
      <w:pPr>
        <w:spacing w:after="0"/>
        <w:rPr>
          <w:rFonts w:eastAsia="Times New Roman"/>
          <w:sz w:val="24"/>
          <w:szCs w:val="28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08.02.05 «Строительство и эксплуатация автомобильных дорог и аэродромов».</w:t>
      </w:r>
    </w:p>
    <w:p w14:paraId="55BA44AA" w14:textId="77777777" w:rsidR="005C151D" w:rsidRDefault="005C151D">
      <w:pPr>
        <w:spacing w:after="0"/>
        <w:rPr>
          <w:rFonts w:eastAsia="Times New Roman"/>
          <w:sz w:val="24"/>
          <w:szCs w:val="28"/>
          <w:lang w:val="ru-RU"/>
        </w:rPr>
      </w:pPr>
    </w:p>
    <w:p w14:paraId="65E9074C" w14:textId="77777777" w:rsidR="005C151D" w:rsidRDefault="005C151D">
      <w:pPr>
        <w:spacing w:after="0"/>
        <w:rPr>
          <w:rFonts w:eastAsia="Times New Roman"/>
          <w:sz w:val="24"/>
          <w:szCs w:val="28"/>
          <w:lang w:val="ru-RU"/>
        </w:rPr>
      </w:pPr>
    </w:p>
    <w:p w14:paraId="37C9CAC6" w14:textId="77777777" w:rsidR="005C151D" w:rsidRDefault="005C151D">
      <w:pPr>
        <w:spacing w:after="0"/>
        <w:rPr>
          <w:rFonts w:eastAsia="Times New Roman"/>
          <w:sz w:val="24"/>
          <w:szCs w:val="28"/>
          <w:lang w:val="ru-RU"/>
        </w:rPr>
      </w:pPr>
    </w:p>
    <w:p w14:paraId="5374D170" w14:textId="77777777" w:rsidR="005C151D" w:rsidRDefault="005C151D">
      <w:pPr>
        <w:spacing w:after="0"/>
        <w:rPr>
          <w:rFonts w:eastAsia="Times New Roman"/>
          <w:sz w:val="24"/>
          <w:szCs w:val="28"/>
          <w:lang w:val="ru-RU"/>
        </w:rPr>
      </w:pPr>
    </w:p>
    <w:p w14:paraId="4393A8C7" w14:textId="77777777" w:rsidR="005C151D" w:rsidRDefault="005C151D">
      <w:pPr>
        <w:spacing w:after="0"/>
        <w:rPr>
          <w:rFonts w:eastAsia="Times New Roman"/>
          <w:sz w:val="24"/>
          <w:szCs w:val="28"/>
          <w:lang w:val="ru-RU"/>
        </w:rPr>
      </w:pPr>
    </w:p>
    <w:p w14:paraId="12BEB423" w14:textId="77777777" w:rsidR="005C151D" w:rsidRDefault="005C151D">
      <w:pPr>
        <w:spacing w:after="0"/>
        <w:rPr>
          <w:rFonts w:eastAsia="Times New Roman"/>
          <w:sz w:val="24"/>
          <w:szCs w:val="28"/>
          <w:lang w:val="ru-RU"/>
        </w:rPr>
      </w:pPr>
    </w:p>
    <w:p w14:paraId="39114E06" w14:textId="77777777" w:rsidR="005C151D" w:rsidRDefault="005C151D">
      <w:pPr>
        <w:spacing w:after="0"/>
        <w:rPr>
          <w:rFonts w:eastAsia="Times New Roman"/>
          <w:sz w:val="24"/>
          <w:szCs w:val="28"/>
          <w:lang w:val="ru-RU"/>
        </w:rPr>
      </w:pPr>
    </w:p>
    <w:p w14:paraId="67EB1591" w14:textId="77777777" w:rsidR="005C151D" w:rsidRDefault="005C151D">
      <w:pPr>
        <w:spacing w:after="0"/>
        <w:rPr>
          <w:rFonts w:eastAsia="Times New Roman"/>
          <w:sz w:val="24"/>
          <w:szCs w:val="28"/>
          <w:lang w:val="ru-RU"/>
        </w:rPr>
        <w:sectPr w:rsidR="005C151D">
          <w:pgSz w:w="11910" w:h="16840"/>
          <w:pgMar w:top="1060" w:right="560" w:bottom="960" w:left="1500" w:header="0" w:footer="775" w:gutter="0"/>
          <w:cols w:space="720"/>
          <w:docGrid w:linePitch="360"/>
        </w:sectPr>
      </w:pPr>
    </w:p>
    <w:tbl>
      <w:tblPr>
        <w:tblW w:w="14736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6235"/>
        <w:gridCol w:w="4961"/>
      </w:tblGrid>
      <w:tr w:rsidR="005C151D" w14:paraId="554DB07B" w14:textId="77777777">
        <w:trPr>
          <w:trHeight w:val="270"/>
        </w:trPr>
        <w:tc>
          <w:tcPr>
            <w:tcW w:w="3540" w:type="dxa"/>
            <w:vMerge w:val="restart"/>
          </w:tcPr>
          <w:p w14:paraId="40A75044" w14:textId="77777777" w:rsidR="005C151D" w:rsidRDefault="005656DE">
            <w:pPr>
              <w:widowControl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lastRenderedPageBreak/>
              <w:t>Общие компетенции</w:t>
            </w:r>
          </w:p>
        </w:tc>
        <w:tc>
          <w:tcPr>
            <w:tcW w:w="11196" w:type="dxa"/>
            <w:gridSpan w:val="2"/>
          </w:tcPr>
          <w:p w14:paraId="6DBF0C74" w14:textId="77777777" w:rsidR="005C151D" w:rsidRDefault="005656DE">
            <w:pPr>
              <w:widowControl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Планируем</w:t>
            </w:r>
            <w:bookmarkStart w:id="1" w:name="_bookmark0"/>
            <w:bookmarkEnd w:id="1"/>
            <w:r>
              <w:rPr>
                <w:rFonts w:eastAsia="Calibri"/>
                <w:sz w:val="24"/>
                <w:szCs w:val="24"/>
                <w:lang w:val="ru-RU"/>
              </w:rPr>
              <w:t>ые результаты</w:t>
            </w:r>
          </w:p>
        </w:tc>
      </w:tr>
      <w:tr w:rsidR="005C151D" w14:paraId="7FBF19AE" w14:textId="77777777">
        <w:trPr>
          <w:trHeight w:val="270"/>
        </w:trPr>
        <w:tc>
          <w:tcPr>
            <w:tcW w:w="3540" w:type="dxa"/>
            <w:vMerge/>
            <w:tcBorders>
              <w:top w:val="none" w:sz="4" w:space="0" w:color="000000"/>
            </w:tcBorders>
          </w:tcPr>
          <w:p w14:paraId="20783FB8" w14:textId="77777777" w:rsidR="005C151D" w:rsidRDefault="005C151D">
            <w:pPr>
              <w:widowControl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6235" w:type="dxa"/>
          </w:tcPr>
          <w:p w14:paraId="403131F0" w14:textId="77777777" w:rsidR="005C151D" w:rsidRDefault="005656DE">
            <w:pPr>
              <w:widowControl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Общие</w:t>
            </w: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14:paraId="3A559197" w14:textId="77777777" w:rsidR="005C151D" w:rsidRDefault="005656DE">
            <w:pPr>
              <w:widowControl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Дисциплинарные</w:t>
            </w:r>
            <w:hyperlink w:anchor="_bookmark0" w:tooltip="#_bookmark0" w:history="1">
              <w:r>
                <w:rPr>
                  <w:rStyle w:val="afb"/>
                  <w:rFonts w:eastAsia="Calibri"/>
                  <w:sz w:val="24"/>
                  <w:szCs w:val="24"/>
                  <w:lang w:val="ru-RU"/>
                </w:rPr>
                <w:t>1</w:t>
              </w:r>
            </w:hyperlink>
          </w:p>
        </w:tc>
      </w:tr>
      <w:tr w:rsidR="005C151D" w:rsidRPr="004C587C" w14:paraId="1A4EAA83" w14:textId="77777777">
        <w:trPr>
          <w:trHeight w:val="699"/>
        </w:trPr>
        <w:tc>
          <w:tcPr>
            <w:tcW w:w="3540" w:type="dxa"/>
          </w:tcPr>
          <w:p w14:paraId="61492185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02. Осуществлять поиск, анализ и интерпретацию информации, необходимой для выполнения задач профессиональной</w:t>
            </w:r>
          </w:p>
          <w:p w14:paraId="4D97C827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деятельности </w:t>
            </w:r>
          </w:p>
          <w:p w14:paraId="52E65C07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A656CE8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00FDD7E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BB1031E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0D14F4C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8DBCF55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3ADB69C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A436A7E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7594C3A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7CE08A4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62E3E91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72302FD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536743B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515F0D9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5C58082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4DFE69A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C9E6095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2EC2EA4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9C5FC75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B72D4CC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F5A43BD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4E59B40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781CE2E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9CF6BB7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5641D61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CC7DA2C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A098BDA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B46D0B6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6C19787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BDF05D6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5EFBCE2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92DF149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28E466C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7309353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D9094D1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EAA0292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B318391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591140F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9BB811A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954B3D1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1830596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A7A08DB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03. Планировать и реализовывать собственное профессиональное и личностное развитие </w:t>
            </w:r>
          </w:p>
          <w:p w14:paraId="66B2B0B1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0316F28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3825136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9724BE0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0D5A040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E7182DA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3B5C99A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003DBB6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F108285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76C2B5E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BC88326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65C2603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82B3FCA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E3B2E82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F73EA19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CE895C1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1C5CA54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BEFE1B7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CB30438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AB5B0E8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750A8F2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C6E1EA2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79A1B12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E0D62CC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293FD1B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261DC36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F49D091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DD3396B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B4EA98C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3CB1402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0CB7AC1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930F26A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5D09E1C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F4E4FBC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A5599ED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0FF0B40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35F78DC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0AC44E6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BDBEF23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F720BC6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53A8C44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223BE62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04B797D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A80799E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DC667A1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F828566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D4461EA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04. Эффективно взаимодействовать и работать в коллективе и команде</w:t>
            </w:r>
          </w:p>
          <w:p w14:paraId="136D08E8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8FB56EA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D423669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02E2719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59EB276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431448A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11F3CB8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6694FD6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1289B4A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DDA117F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1DDDDAE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78DFF17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D7FF142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0574640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F2EAD7C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CC25CA4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768DD51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CFF28D1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3CDC333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7C65D3C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FF39B3E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F976832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E853BBA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851282F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C7F7635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0E68EA5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7FB1D0A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796054F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156B17E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5E40A1D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864BE20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BDE7EF4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1B952B9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DA75541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77E747C" w14:textId="39E2ADD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</w:t>
            </w:r>
            <w:r w:rsidR="00EC7DA9">
              <w:rPr>
                <w:rFonts w:eastAsia="Calibri"/>
                <w:sz w:val="24"/>
                <w:szCs w:val="24"/>
                <w:lang w:val="ru-RU"/>
              </w:rPr>
              <w:t>05. Осуществлять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устную и письменную коммуникацию на государственном языке Российской Федерации с </w:t>
            </w:r>
            <w:r>
              <w:rPr>
                <w:rFonts w:eastAsia="Calibri"/>
                <w:sz w:val="24"/>
                <w:szCs w:val="24"/>
                <w:lang w:val="ru-RU"/>
              </w:rPr>
              <w:lastRenderedPageBreak/>
              <w:t>учетом особенностей социального и культурного контекста</w:t>
            </w:r>
          </w:p>
          <w:p w14:paraId="394772AB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506D7C0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28F9B1E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A3EBAD9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392CE81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2090321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EC9E1C7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1E7727F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7205EDD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FE3E6E6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51E029C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B56FAA8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2DACCA8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EEA29C3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8510AC8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8179F0E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D3DB46E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33F995B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9EB1725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AE3AD2C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06. 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14:paraId="3B775CCF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D30335C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D2F392B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7B1246D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1CF4289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73872EA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B9D3947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9AB0A19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1AF287E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7B12138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1544B11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9D0B054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6096899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1FE8682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C7AE34C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16EABAE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DBD2095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B97BCF5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738F220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EAD777D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FCDC349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3C9AF4C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B56C00B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A1219C6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373881D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2398971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45A83C7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F7E26F6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5A971A6" w14:textId="77777777" w:rsidR="00BF09FF" w:rsidRDefault="00BF09FF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079D5AF" w14:textId="77777777" w:rsidR="00BF09FF" w:rsidRDefault="00BF09FF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D074F19" w14:textId="77777777" w:rsidR="00BF09FF" w:rsidRDefault="00BF09FF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C725895" w14:textId="77777777" w:rsidR="00BF09FF" w:rsidRDefault="00BF09FF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9BD4404" w14:textId="77777777" w:rsidR="00BF09FF" w:rsidRDefault="00BF09FF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CE718E7" w14:textId="77777777" w:rsidR="00BF09FF" w:rsidRDefault="00BF09FF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8B352C0" w14:textId="77777777" w:rsidR="00BF09FF" w:rsidRDefault="00BF09FF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27A5AE8" w14:textId="77777777" w:rsidR="00BF09FF" w:rsidRDefault="00BF09FF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AFE30E0" w14:textId="77777777" w:rsidR="00BF09FF" w:rsidRDefault="00BF09FF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4A5DCDE" w14:textId="77777777" w:rsidR="00BF09FF" w:rsidRDefault="00BF09FF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A16DBCF" w14:textId="77777777" w:rsidR="00BF09FF" w:rsidRDefault="00BF09FF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9FB5FA8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09. Использовать информационные технологии в профессиональной деятельности</w:t>
            </w:r>
          </w:p>
        </w:tc>
        <w:tc>
          <w:tcPr>
            <w:tcW w:w="6235" w:type="dxa"/>
            <w:tcBorders>
              <w:right w:val="single" w:sz="4" w:space="0" w:color="auto"/>
            </w:tcBorders>
          </w:tcPr>
          <w:p w14:paraId="5B916022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В области ценности научного познания:</w:t>
            </w:r>
          </w:p>
          <w:p w14:paraId="7321E9B7" w14:textId="77777777" w:rsidR="005C151D" w:rsidRDefault="005656DE">
            <w:pPr>
              <w:widowControl w:val="0"/>
              <w:numPr>
                <w:ilvl w:val="0"/>
                <w:numId w:val="25"/>
              </w:numPr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77100ADC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совершенствование языковой и читательской культуры как средства взаимодействия между людьми и познания мира</w:t>
            </w:r>
          </w:p>
          <w:p w14:paraId="3D7DA404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809FE4E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  <w:p w14:paraId="526DA970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учебными познавательными действиями</w:t>
            </w:r>
          </w:p>
          <w:p w14:paraId="540A02E1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в) работа с информацией</w:t>
            </w:r>
          </w:p>
          <w:p w14:paraId="1F1D5FBC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44EE7BA6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0C0A6CAB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14:paraId="06F79C0A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6429DCC9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 владеть навыками распознавания и защиты информации, информационной безопасности личности</w:t>
            </w:r>
          </w:p>
          <w:p w14:paraId="3507EADB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BC99340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F22C0DC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34DA41F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49DF7D3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B394D32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0534516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58E5999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1101F1F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286A840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2F17DBC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5717C79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DC10C5E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20446E5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920835F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В области духовно-нравственного воспитания:</w:t>
            </w:r>
          </w:p>
          <w:p w14:paraId="6F5CDEF4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-- сформированность нравственного сознания, этического поведения;</w:t>
            </w:r>
          </w:p>
          <w:p w14:paraId="58E228C1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77426687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 осознание личного вклада в построение устойчивого будущего;</w:t>
            </w:r>
          </w:p>
          <w:p w14:paraId="496430E5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3B491BE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6147E39D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DF3E3B7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Овладение универсальными регулятивными действиями:</w:t>
            </w:r>
          </w:p>
          <w:p w14:paraId="3073A99D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а) самоорганизация:</w:t>
            </w:r>
          </w:p>
          <w:p w14:paraId="603EC679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350F303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338798E0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4009A98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5637B586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23BBCB5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давать оценку новым ситуациям;</w:t>
            </w:r>
          </w:p>
          <w:p w14:paraId="38C33C3A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34EA5A0F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б) самоконтроль:</w:t>
            </w:r>
          </w:p>
          <w:p w14:paraId="1D8DB4E3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использовать приемы рефлексии для оценки ситуации, выбора верного решения;</w:t>
            </w:r>
          </w:p>
          <w:p w14:paraId="60612E39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уметь оценивать риски и своевременно принимать решения по их снижению;</w:t>
            </w:r>
          </w:p>
          <w:p w14:paraId="0B371EAC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в) эмоциональный интеллект, предполагающий сформированность:</w:t>
            </w:r>
          </w:p>
          <w:p w14:paraId="5CA0576B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0E4680C9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</w:t>
            </w:r>
          </w:p>
          <w:p w14:paraId="41C75B7D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80D944B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  <w:p w14:paraId="5BFEB878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5F7A869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904B5AA" w14:textId="77777777" w:rsidR="005C151D" w:rsidRDefault="005656DE">
            <w:pPr>
              <w:widowControl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ab/>
              <w:t>готовность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к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саморазвитию,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самостоятельности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и самоопределению;</w:t>
            </w:r>
          </w:p>
          <w:p w14:paraId="64B9F55A" w14:textId="77777777" w:rsidR="005C151D" w:rsidRDefault="005656DE">
            <w:pPr>
              <w:widowControl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-овладение навыками учебно-исследовательской, проектной и социальной деятельности</w:t>
            </w:r>
          </w:p>
          <w:p w14:paraId="4D06592F" w14:textId="77777777" w:rsidR="005C151D" w:rsidRDefault="005C151D">
            <w:pPr>
              <w:widowControl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14:paraId="0798319A" w14:textId="77777777" w:rsidR="005C151D" w:rsidRDefault="005656DE">
            <w:pPr>
              <w:widowControl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Овладение универсальными коммуникативными 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действиями:</w:t>
            </w:r>
          </w:p>
          <w:p w14:paraId="74B38608" w14:textId="77777777" w:rsidR="005C151D" w:rsidRDefault="005656DE">
            <w:pPr>
              <w:widowControl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б) совместная деятельность:</w:t>
            </w:r>
          </w:p>
          <w:p w14:paraId="2629DDBD" w14:textId="77777777" w:rsidR="005C151D" w:rsidRDefault="005C151D">
            <w:pPr>
              <w:widowControl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14:paraId="2F2C66D1" w14:textId="77777777" w:rsidR="005C151D" w:rsidRDefault="005656DE">
            <w:pPr>
              <w:widowControl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 понимать и использовать преимущества командной и индивидуальной работы;</w:t>
            </w:r>
          </w:p>
          <w:p w14:paraId="55711A85" w14:textId="77777777" w:rsidR="005C151D" w:rsidRDefault="005C151D">
            <w:pPr>
              <w:widowControl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14:paraId="6F133BCD" w14:textId="77777777" w:rsidR="005C151D" w:rsidRDefault="005656DE">
            <w:pPr>
              <w:widowControl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4FEA1F5B" w14:textId="77777777" w:rsidR="005C151D" w:rsidRDefault="005C151D">
            <w:pPr>
              <w:widowControl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14:paraId="63C1D7DF" w14:textId="77777777" w:rsidR="005C151D" w:rsidRDefault="005656DE">
            <w:pPr>
              <w:widowControl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1E8382D8" w14:textId="77777777" w:rsidR="005C151D" w:rsidRDefault="005C151D">
            <w:pPr>
              <w:widowControl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14:paraId="363F6379" w14:textId="77777777" w:rsidR="005C151D" w:rsidRDefault="005656DE">
            <w:pPr>
              <w:widowControl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38D7EBFA" w14:textId="77777777" w:rsidR="005C151D" w:rsidRDefault="005C151D">
            <w:pPr>
              <w:widowControl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14:paraId="4E84B98D" w14:textId="77777777" w:rsidR="005C151D" w:rsidRDefault="005656DE">
            <w:pPr>
              <w:widowControl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регулятивными действиями:</w:t>
            </w:r>
          </w:p>
          <w:p w14:paraId="54CF26FF" w14:textId="77777777" w:rsidR="005C151D" w:rsidRDefault="005656DE">
            <w:pPr>
              <w:widowControl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г) принятие себя и других людей:</w:t>
            </w:r>
          </w:p>
          <w:p w14:paraId="2A17D722" w14:textId="77777777" w:rsidR="005C151D" w:rsidRDefault="005C151D">
            <w:pPr>
              <w:widowControl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14:paraId="6FA50CAA" w14:textId="77777777" w:rsidR="005C151D" w:rsidRDefault="005656DE">
            <w:pPr>
              <w:widowControl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 принимать мотивы и аргументы других людей при анализе результатов деятельности;</w:t>
            </w:r>
          </w:p>
          <w:p w14:paraId="29E3C361" w14:textId="77777777" w:rsidR="005C151D" w:rsidRDefault="005C151D">
            <w:pPr>
              <w:widowControl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14:paraId="21CB3030" w14:textId="77777777" w:rsidR="005C151D" w:rsidRDefault="005656DE">
            <w:pPr>
              <w:widowControl w:val="0"/>
              <w:numPr>
                <w:ilvl w:val="0"/>
                <w:numId w:val="26"/>
              </w:numPr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признавать свое право и право других людей на ошибки;</w:t>
            </w:r>
          </w:p>
          <w:p w14:paraId="0B047403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развивать способность понимать мир с позиции другого человека</w:t>
            </w:r>
          </w:p>
          <w:p w14:paraId="44E35102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FA7A339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В области эстетического воспитания:</w:t>
            </w:r>
          </w:p>
          <w:p w14:paraId="3D2DB852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1E04E9DF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lastRenderedPageBreak/>
              <w:t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3D8CDFD0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6072F332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готовность к самовыражению в разных видах искусства, стремление проявлять качества творческой личности;</w:t>
            </w:r>
          </w:p>
          <w:p w14:paraId="34E8ADB1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D5C21B0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коммуникативными действиями:</w:t>
            </w:r>
          </w:p>
          <w:p w14:paraId="3285343B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а) общение</w:t>
            </w:r>
          </w:p>
          <w:p w14:paraId="3B31865D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 осуществлять коммуникации во всех сферах жизни;</w:t>
            </w:r>
          </w:p>
          <w:p w14:paraId="75FC69D6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:</w:t>
            </w:r>
            <w:r>
              <w:rPr>
                <w:lang w:val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ru-RU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6F751E97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 развернуто и логично излагать свою точку зрения с использованием языковых средств</w:t>
            </w:r>
          </w:p>
          <w:p w14:paraId="7B237DC3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B9CAC3C" w14:textId="77777777" w:rsidR="00BF09FF" w:rsidRPr="00BF09FF" w:rsidRDefault="005656DE" w:rsidP="00BF09FF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ab/>
            </w:r>
            <w:r w:rsidR="00BF09FF" w:rsidRPr="00BF09FF">
              <w:rPr>
                <w:rFonts w:eastAsia="Calibri"/>
                <w:sz w:val="24"/>
                <w:szCs w:val="24"/>
                <w:lang w:val="ru-RU"/>
              </w:rPr>
              <w:t xml:space="preserve">- осознание обучающимися российской </w:t>
            </w:r>
          </w:p>
          <w:p w14:paraId="64884027" w14:textId="77777777" w:rsidR="00BF09FF" w:rsidRPr="00BF09FF" w:rsidRDefault="00BF09FF" w:rsidP="00BF09FF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BF09FF">
              <w:rPr>
                <w:rFonts w:eastAsia="Calibri"/>
                <w:sz w:val="24"/>
                <w:szCs w:val="24"/>
                <w:lang w:val="ru-RU"/>
              </w:rPr>
              <w:t xml:space="preserve">гражданской идентичности; </w:t>
            </w:r>
          </w:p>
          <w:p w14:paraId="5A120783" w14:textId="77777777" w:rsidR="00BF09FF" w:rsidRPr="00BF09FF" w:rsidRDefault="00BF09FF" w:rsidP="00BF09FF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BF09FF">
              <w:rPr>
                <w:rFonts w:eastAsia="Calibri"/>
                <w:sz w:val="24"/>
                <w:szCs w:val="24"/>
                <w:lang w:val="ru-RU"/>
              </w:rPr>
              <w:t xml:space="preserve">- целенаправленное развитие внутренней </w:t>
            </w:r>
          </w:p>
          <w:p w14:paraId="00B70349" w14:textId="77777777" w:rsidR="00BF09FF" w:rsidRPr="00BF09FF" w:rsidRDefault="00BF09FF" w:rsidP="00BF09FF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BF09FF">
              <w:rPr>
                <w:rFonts w:eastAsia="Calibri"/>
                <w:sz w:val="24"/>
                <w:szCs w:val="24"/>
                <w:lang w:val="ru-RU"/>
              </w:rPr>
              <w:t xml:space="preserve">позиции личности на основе </w:t>
            </w:r>
            <w:proofErr w:type="spellStart"/>
            <w:r w:rsidRPr="00BF09FF">
              <w:rPr>
                <w:rFonts w:eastAsia="Calibri"/>
                <w:sz w:val="24"/>
                <w:szCs w:val="24"/>
                <w:lang w:val="ru-RU"/>
              </w:rPr>
              <w:t>духовнонравственных</w:t>
            </w:r>
            <w:proofErr w:type="spellEnd"/>
            <w:r w:rsidRPr="00BF09FF">
              <w:rPr>
                <w:rFonts w:eastAsia="Calibri"/>
                <w:sz w:val="24"/>
                <w:szCs w:val="24"/>
                <w:lang w:val="ru-RU"/>
              </w:rPr>
              <w:t xml:space="preserve"> ценностей народов Российской Федерации, исторических и национально- культурных традиций, формирование системы значимых ценностно-смысловых установок, антикоррупционного</w:t>
            </w:r>
            <w:r w:rsidRPr="00BF09FF">
              <w:rPr>
                <w:rFonts w:eastAsia="Calibri"/>
                <w:sz w:val="24"/>
                <w:szCs w:val="24"/>
                <w:lang w:val="ru-RU"/>
              </w:rPr>
              <w:tab/>
              <w:t>мировоззрения, правосознания, экологической культуры, способности ставить цели и строить жизненные планы;</w:t>
            </w:r>
          </w:p>
          <w:p w14:paraId="0805C111" w14:textId="77777777" w:rsidR="00BF09FF" w:rsidRPr="00BF09FF" w:rsidRDefault="00BF09FF" w:rsidP="00BF09FF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BF09FF">
              <w:rPr>
                <w:rFonts w:eastAsia="Calibri"/>
                <w:sz w:val="24"/>
                <w:szCs w:val="24"/>
                <w:lang w:val="ru-RU"/>
              </w:rPr>
              <w:t>В части гражданского воспитания:</w:t>
            </w:r>
          </w:p>
          <w:p w14:paraId="5FCC6FD5" w14:textId="77777777" w:rsidR="00BF09FF" w:rsidRPr="00BF09FF" w:rsidRDefault="00BF09FF" w:rsidP="00BF09FF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BF09FF">
              <w:rPr>
                <w:rFonts w:eastAsia="Calibri"/>
                <w:sz w:val="24"/>
                <w:szCs w:val="24"/>
                <w:lang w:val="ru-RU"/>
              </w:rPr>
              <w:t>осознание своих конституционных прав и обязанностей, уважение закона и правопорядка;</w:t>
            </w:r>
          </w:p>
          <w:p w14:paraId="40EB2EBC" w14:textId="77777777" w:rsidR="00BF09FF" w:rsidRPr="00BF09FF" w:rsidRDefault="00BF09FF" w:rsidP="00BF09FF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BF09FF">
              <w:rPr>
                <w:rFonts w:eastAsia="Calibri"/>
                <w:sz w:val="24"/>
                <w:szCs w:val="24"/>
                <w:lang w:val="ru-RU"/>
              </w:rPr>
              <w:lastRenderedPageBreak/>
              <w:t>принятие традиционных национальных, общечеловеческих гуманистических и демократических ценностей;</w:t>
            </w:r>
          </w:p>
          <w:p w14:paraId="196CB71E" w14:textId="77777777" w:rsidR="00BF09FF" w:rsidRPr="00BF09FF" w:rsidRDefault="00BF09FF" w:rsidP="00BF09FF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BF09FF">
              <w:rPr>
                <w:rFonts w:eastAsia="Calibri"/>
                <w:sz w:val="24"/>
                <w:szCs w:val="24"/>
                <w:lang w:val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7AB9C50C" w14:textId="77777777" w:rsidR="00BF09FF" w:rsidRPr="00BF09FF" w:rsidRDefault="00BF09FF" w:rsidP="00BF09FF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BF09FF">
              <w:rPr>
                <w:rFonts w:eastAsia="Calibri"/>
                <w:sz w:val="24"/>
                <w:szCs w:val="24"/>
                <w:lang w:val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43C964AE" w14:textId="77777777" w:rsidR="00BF09FF" w:rsidRPr="00BF09FF" w:rsidRDefault="00BF09FF" w:rsidP="00BF09FF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BF09FF">
              <w:rPr>
                <w:rFonts w:eastAsia="Calibri"/>
                <w:sz w:val="24"/>
                <w:szCs w:val="24"/>
                <w:lang w:val="ru-RU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14:paraId="202842DA" w14:textId="77777777" w:rsidR="00BF09FF" w:rsidRPr="00BF09FF" w:rsidRDefault="00BF09FF" w:rsidP="00BF09FF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BF09FF">
              <w:rPr>
                <w:rFonts w:eastAsia="Calibri"/>
                <w:sz w:val="24"/>
                <w:szCs w:val="24"/>
                <w:lang w:val="ru-RU"/>
              </w:rPr>
              <w:t>готовность к гуманитарной и волонтерской деятельности;</w:t>
            </w:r>
          </w:p>
          <w:p w14:paraId="43995E4A" w14:textId="77777777" w:rsidR="00BF09FF" w:rsidRPr="00BF09FF" w:rsidRDefault="00BF09FF" w:rsidP="00BF09FF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BF09FF">
              <w:rPr>
                <w:rFonts w:eastAsia="Calibri"/>
                <w:sz w:val="24"/>
                <w:szCs w:val="24"/>
                <w:lang w:val="ru-RU"/>
              </w:rPr>
              <w:t>патриотического воспитания:</w:t>
            </w:r>
          </w:p>
          <w:p w14:paraId="6DC32674" w14:textId="77777777" w:rsidR="00BF09FF" w:rsidRPr="00BF09FF" w:rsidRDefault="00BF09FF" w:rsidP="00BF09FF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BF09FF">
              <w:rPr>
                <w:rFonts w:eastAsia="Calibri"/>
                <w:sz w:val="24"/>
                <w:szCs w:val="24"/>
                <w:lang w:val="ru-RU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72A72DB8" w14:textId="77777777" w:rsidR="00BF09FF" w:rsidRPr="00BF09FF" w:rsidRDefault="00BF09FF" w:rsidP="00BF09FF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BF09FF">
              <w:rPr>
                <w:rFonts w:eastAsia="Calibri"/>
                <w:sz w:val="24"/>
                <w:szCs w:val="24"/>
                <w:lang w:val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1291D62C" w14:textId="77777777" w:rsidR="00BF09FF" w:rsidRPr="00BF09FF" w:rsidRDefault="00BF09FF" w:rsidP="00BF09FF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BF09FF">
              <w:rPr>
                <w:rFonts w:eastAsia="Calibri"/>
                <w:sz w:val="24"/>
                <w:szCs w:val="24"/>
                <w:lang w:val="ru-RU"/>
              </w:rPr>
              <w:t>идейная убежденность, готовность к служению и защите Отечества, ответственность за его судьбу; освоенные обучающимися межпредметные понятия и универсальные учебные действия (регулятивные,</w:t>
            </w:r>
            <w:r w:rsidRPr="00BF09FF">
              <w:rPr>
                <w:rFonts w:eastAsia="Calibri"/>
                <w:sz w:val="24"/>
                <w:szCs w:val="24"/>
                <w:lang w:val="ru-RU"/>
              </w:rPr>
              <w:tab/>
              <w:t>познавательные, коммуникативные);</w:t>
            </w:r>
          </w:p>
          <w:p w14:paraId="7FD1FFDE" w14:textId="77777777" w:rsidR="00BF09FF" w:rsidRPr="00BF09FF" w:rsidRDefault="00BF09FF" w:rsidP="00BF09FF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BF09FF">
              <w:rPr>
                <w:rFonts w:eastAsia="Calibri"/>
                <w:sz w:val="24"/>
                <w:szCs w:val="24"/>
                <w:lang w:val="ru-RU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14:paraId="3651D618" w14:textId="77777777" w:rsidR="00BF09FF" w:rsidRDefault="00BF09FF" w:rsidP="00BF09FF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BF09FF">
              <w:rPr>
                <w:rFonts w:eastAsia="Calibri"/>
                <w:sz w:val="24"/>
                <w:szCs w:val="24"/>
                <w:lang w:val="ru-RU"/>
              </w:rPr>
              <w:lastRenderedPageBreak/>
              <w:t>овладение навыками учебно- исследовательской, проектной и социальной деятельности;</w:t>
            </w:r>
            <w:r w:rsidR="005656DE">
              <w:rPr>
                <w:rFonts w:eastAsia="Calibri"/>
                <w:sz w:val="24"/>
                <w:szCs w:val="24"/>
                <w:lang w:val="ru-RU"/>
              </w:rPr>
              <w:tab/>
            </w:r>
          </w:p>
          <w:p w14:paraId="7C8F26AA" w14:textId="77777777" w:rsidR="00BF09FF" w:rsidRDefault="00BF09FF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ACB40B2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наличие мотивации к обучению и личностному развитию; В области ценности научного познания:</w:t>
            </w:r>
          </w:p>
          <w:p w14:paraId="027DA6BD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сформированность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мировоззрения,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соответствующего современному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уровню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развития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науки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общественной</w:t>
            </w:r>
          </w:p>
          <w:p w14:paraId="29724B5F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0C24386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практики, основанного на диалоге культур, способствующего осознанию своего места в поликультурном мире;</w:t>
            </w:r>
          </w:p>
          <w:p w14:paraId="57A52526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758F08DB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0B53A289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14:paraId="228F27AE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б) базовые исследовательские действия:</w:t>
            </w:r>
          </w:p>
          <w:p w14:paraId="68F203BE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14:paraId="27867F72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6DD3EFB5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769FF4E7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14:paraId="71832F63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</w:tcBorders>
          </w:tcPr>
          <w:p w14:paraId="50BDD157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lastRenderedPageBreak/>
              <w:tab/>
              <w:t>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диалога, уважительного отношения к ним как форме приобщения к литературному наследию и через него к сокровищам отечественной и мировой культуры</w:t>
            </w:r>
          </w:p>
          <w:p w14:paraId="1D14D17F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2B5B547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ab/>
              <w:t>владеть основными фактами жизненного и творческого пути национальных писателей и поэтов; знание и понимание основных этапов развития национальной литературы, ключевых проблем произведений родной литературы, сопоставление их с текстами русской и зарубежной литературы, затрагивающими общие темы или проблемы</w:t>
            </w:r>
          </w:p>
          <w:p w14:paraId="4FF82ADA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E90C0A9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ab/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проектно- исследовательской деятельности</w:t>
            </w:r>
          </w:p>
          <w:p w14:paraId="123C20F0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интерпретировать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изученные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самостоятельно</w:t>
            </w:r>
          </w:p>
          <w:p w14:paraId="27C84F50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прочитанные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произведения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родной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литературы</w:t>
            </w:r>
          </w:p>
          <w:p w14:paraId="4A976569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историко-культурной основе, сопоставлять их с произведениями других видов искусств, </w:t>
            </w:r>
            <w:r>
              <w:rPr>
                <w:rFonts w:eastAsia="Calibri"/>
                <w:sz w:val="24"/>
                <w:szCs w:val="24"/>
                <w:lang w:val="ru-RU"/>
              </w:rPr>
              <w:lastRenderedPageBreak/>
              <w:t>в том числе с использованием информационно-коммуникационных технологий;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14:paraId="2D1A5393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 иметь представление об изобразительно-выразительных возможностях языка родной литературы и самостоятельно</w:t>
            </w:r>
            <w:r>
              <w:rPr>
                <w:lang w:val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и эстетический анализ</w:t>
            </w:r>
          </w:p>
          <w:p w14:paraId="6604ED7D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эстетический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анализ</w:t>
            </w:r>
            <w:r>
              <w:rPr>
                <w:lang w:val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ru-RU"/>
              </w:rPr>
              <w:t>художественных текстов</w:t>
            </w:r>
          </w:p>
          <w:p w14:paraId="6617D25D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AEE2096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ab/>
              <w:t>иметь представление о роли и значении родной литературы в жизни человека и общества; включение в культурно-языковое поле родной литературы и культуры, воспитание ценностного отношения к родному языку и родной литературе как носителям культуры своего народа</w:t>
            </w:r>
          </w:p>
          <w:p w14:paraId="5C64FC6C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934A496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>
              <w:rPr>
                <w:lang w:val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14:paraId="639AD0CD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5493F29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сформировать устойчивую мотивацию к систематическому чтению на родном языке как средству познания культуры своего народа и других культур на основе </w:t>
            </w:r>
            <w:r>
              <w:rPr>
                <w:rFonts w:eastAsia="Calibri"/>
                <w:sz w:val="24"/>
                <w:szCs w:val="24"/>
                <w:lang w:val="ru-RU"/>
              </w:rPr>
              <w:lastRenderedPageBreak/>
              <w:t>многоаспектного диалога, уважительного отношения к ним как форме приобщения к литературному наследию и через него к сокровищам отечественной и мировой культуры</w:t>
            </w:r>
          </w:p>
          <w:p w14:paraId="2608D6F2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C2ACD98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11E053A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7BB6714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B6E180C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99D5D87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519BD5C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78270E6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23218C5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6ED2917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34E23EF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7C553BA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829E07C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995CDB0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300AE34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C27F5DB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40F9ACB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5B2151E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BE102A8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22FA9F1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9976443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FEE0C6D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A5F59E9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7090ED7" w14:textId="77777777" w:rsidR="005656DE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18B4E16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проектно- </w:t>
            </w:r>
            <w:r>
              <w:rPr>
                <w:rFonts w:eastAsia="Calibri"/>
                <w:sz w:val="24"/>
                <w:szCs w:val="24"/>
                <w:lang w:val="ru-RU"/>
              </w:rPr>
              <w:lastRenderedPageBreak/>
              <w:t>исследовательской деятельности</w:t>
            </w:r>
          </w:p>
          <w:p w14:paraId="483F5EC2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2231E3B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84B8A89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50E8016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854AF6B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3DA9D7F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4D8F444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21FBA75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640E79B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301FBA0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E1F0C8E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8317EEC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DDF0DAF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11CC66C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7F4DA87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77036D9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6F4F974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F1289B7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53A22A0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24F123D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E7B9E40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772F343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FEB2E67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C5FEFD3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780334B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C3C7C37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7763E1F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E39F3B8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047A61F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7BCC9A7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090F612" w14:textId="77777777" w:rsidR="005C151D" w:rsidRDefault="005656DE">
            <w:pPr>
              <w:widowControl w:val="0"/>
              <w:spacing w:after="0" w:line="240" w:lineRule="auto"/>
              <w:ind w:left="106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</w:t>
            </w:r>
            <w:r>
              <w:rPr>
                <w:rFonts w:eastAsia="Calibri"/>
                <w:sz w:val="24"/>
                <w:szCs w:val="24"/>
                <w:lang w:val="ru-RU"/>
              </w:rPr>
              <w:lastRenderedPageBreak/>
              <w:t>других видов искусств, в том числе с использованием информационно-коммуникационных технологий; владение умением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14:paraId="743CC151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создавать самостоятельные письменные работы разных жанров (развернутые ответы на вопросы, рецензии на самостоятельно прочитанные произведения, сочинения, эссе, доклады, рефераты и другие работы</w:t>
            </w:r>
          </w:p>
          <w:p w14:paraId="59D123C8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756841A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D16A81E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93C7C76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07F947C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97015D1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C01B251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8229A86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28F035C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380C3DB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14:paraId="1DE65D76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понимать родную литературу как особый способ познания жизни, культурной самоидентификации</w:t>
            </w:r>
          </w:p>
          <w:p w14:paraId="299C347C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89650DC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9A903A0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3FD0D0F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DEABC8E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150980F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BE656AE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E984C3D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3B1CA41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6A8F076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A1DB855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1356A13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9332289" w14:textId="77777777" w:rsidR="005656DE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9C0AE1E" w14:textId="77777777" w:rsidR="005656DE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FE4B89F" w14:textId="77777777" w:rsidR="005656DE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48B9231" w14:textId="77777777" w:rsidR="005656DE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97420F7" w14:textId="77777777" w:rsidR="005656DE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721824B" w14:textId="77777777" w:rsidR="005656DE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B903390" w14:textId="77777777" w:rsidR="005656DE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616FD9E" w14:textId="77777777" w:rsidR="005656DE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B0C7C39" w14:textId="77777777" w:rsidR="005656DE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9069137" w14:textId="77777777" w:rsidR="005656DE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BFDC438" w14:textId="77777777" w:rsidR="005656DE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15D7F00" w14:textId="77777777" w:rsidR="005656DE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ADDD0C7" w14:textId="77777777" w:rsidR="005656DE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A9F61D3" w14:textId="77777777" w:rsidR="005656DE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F78A083" w14:textId="77777777" w:rsidR="005656DE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1B298A9" w14:textId="77777777" w:rsidR="005656DE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B97416C" w14:textId="77777777" w:rsidR="005656DE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4B57E49" w14:textId="77777777" w:rsidR="005656DE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1BA9D40" w14:textId="77777777" w:rsidR="005656DE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F2F54D9" w14:textId="77777777" w:rsidR="005656DE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5D6F64F" w14:textId="77777777" w:rsidR="005656DE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2B3E747" w14:textId="77777777" w:rsidR="005656DE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ABC5992" w14:textId="77777777" w:rsidR="005656DE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6C51A84" w14:textId="77777777" w:rsidR="005656DE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2972A0B" w14:textId="77777777" w:rsidR="005656DE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C34DE02" w14:textId="77777777" w:rsidR="005656DE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335CFC9" w14:textId="77777777" w:rsidR="005656DE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27142C9" w14:textId="77777777" w:rsidR="005656DE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E1C0117" w14:textId="77777777" w:rsidR="005656DE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362DB1A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 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в том числе с использованием    информационно-коммуникационных</w:t>
            </w:r>
          </w:p>
          <w:p w14:paraId="527C1EC7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технологий; использовать словари и справочную</w:t>
            </w:r>
          </w:p>
          <w:p w14:paraId="7EB5AA2E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  <w:tr w:rsidR="005C151D" w:rsidRPr="004C587C" w14:paraId="7199B683" w14:textId="77777777">
        <w:trPr>
          <w:trHeight w:val="1124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367CF" w14:textId="77777777" w:rsidR="00EC7DA9" w:rsidRPr="004C587C" w:rsidRDefault="00EC7DA9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4C587C">
              <w:rPr>
                <w:rFonts w:eastAsia="Calibri"/>
                <w:sz w:val="24"/>
                <w:szCs w:val="24"/>
                <w:lang w:val="ru-RU"/>
              </w:rPr>
              <w:lastRenderedPageBreak/>
              <w:t xml:space="preserve">ПК 1.1. Выполнять работы по производству дорожно-строительных материалов. </w:t>
            </w:r>
          </w:p>
          <w:p w14:paraId="56F02A8C" w14:textId="7495BAFD" w:rsidR="005C151D" w:rsidRPr="00EC7DA9" w:rsidRDefault="00EC7DA9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4C587C">
              <w:rPr>
                <w:rFonts w:eastAsia="Calibri"/>
                <w:sz w:val="24"/>
                <w:szCs w:val="24"/>
                <w:lang w:val="ru-RU"/>
              </w:rPr>
              <w:t>ПК 1.2. Осуществлять входной и приемочный контроль качества дорожно-строительных материалов.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9D1739" w14:textId="77777777" w:rsidR="005C151D" w:rsidRDefault="005656DE">
            <w:pPr>
              <w:widowControl w:val="0"/>
              <w:spacing w:after="0" w:line="240" w:lineRule="auto"/>
              <w:ind w:left="108"/>
              <w:rPr>
                <w:rFonts w:eastAsia="Calibri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6390C1CB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3676BA7" w14:textId="77777777" w:rsidR="005C151D" w:rsidRDefault="005656DE">
            <w:pPr>
              <w:widowControl w:val="0"/>
              <w:spacing w:after="0" w:line="240" w:lineRule="auto"/>
              <w:ind w:left="110" w:hanging="238"/>
              <w:rPr>
                <w:rFonts w:eastAsia="Calibri"/>
                <w:sz w:val="24"/>
                <w:szCs w:val="24"/>
                <w:highlight w:val="yellow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    использование информационно-коммуникационных технологий; владение умением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</w:tc>
      </w:tr>
    </w:tbl>
    <w:p w14:paraId="30FBBF6B" w14:textId="77777777" w:rsidR="005C151D" w:rsidRDefault="005C151D">
      <w:pPr>
        <w:widowControl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14:paraId="44EB4137" w14:textId="77777777" w:rsidR="005C151D" w:rsidRDefault="005C151D">
      <w:pPr>
        <w:widowControl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14:paraId="1031B08D" w14:textId="77777777" w:rsidR="005C151D" w:rsidRDefault="005C151D">
      <w:pPr>
        <w:widowControl w:val="0"/>
        <w:spacing w:after="0" w:line="240" w:lineRule="auto"/>
        <w:rPr>
          <w:rFonts w:eastAsia="Calibri"/>
          <w:sz w:val="24"/>
          <w:szCs w:val="24"/>
          <w:lang w:val="ru-RU"/>
        </w:rPr>
        <w:sectPr w:rsidR="005C151D">
          <w:footerReference w:type="default" r:id="rId10"/>
          <w:pgSz w:w="16840" w:h="11910" w:orient="landscape"/>
          <w:pgMar w:top="1100" w:right="1400" w:bottom="880" w:left="1020" w:header="0" w:footer="695" w:gutter="0"/>
          <w:cols w:space="720"/>
          <w:docGrid w:linePitch="360"/>
        </w:sectPr>
      </w:pPr>
    </w:p>
    <w:p w14:paraId="5D4ED555" w14:textId="77777777" w:rsidR="005C151D" w:rsidRDefault="005656DE">
      <w:pPr>
        <w:pStyle w:val="1"/>
        <w:spacing w:before="240" w:after="240"/>
        <w:jc w:val="center"/>
        <w:rPr>
          <w:rFonts w:eastAsia="Calibri"/>
          <w:sz w:val="24"/>
          <w:lang w:val="ru-RU"/>
        </w:rPr>
      </w:pPr>
      <w:bookmarkStart w:id="2" w:name="_Toc128387998"/>
      <w:r>
        <w:rPr>
          <w:rFonts w:eastAsia="Calibri"/>
          <w:sz w:val="24"/>
          <w:lang w:val="ru-RU"/>
        </w:rPr>
        <w:lastRenderedPageBreak/>
        <w:t>2. СТРУКТУРА И СОДЕРЖАНИЕ ОБЩЕОБРАЗОВАТЕЛЬНОЙ ДИСЦИПЛИНЫ</w:t>
      </w:r>
      <w:bookmarkEnd w:id="2"/>
    </w:p>
    <w:p w14:paraId="345AFBFD" w14:textId="77777777" w:rsidR="005C151D" w:rsidRDefault="005656DE">
      <w:pPr>
        <w:widowControl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r>
        <w:rPr>
          <w:rFonts w:eastAsia="Calibri"/>
          <w:b/>
          <w:sz w:val="24"/>
          <w:lang w:val="ru-RU"/>
        </w:rPr>
        <w:t>2.1 Объем дисциплины и виды учебной работы</w:t>
      </w:r>
    </w:p>
    <w:p w14:paraId="2181F825" w14:textId="77777777" w:rsidR="005C151D" w:rsidRDefault="005C151D">
      <w:pPr>
        <w:widowControl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</w:p>
    <w:tbl>
      <w:tblPr>
        <w:tblW w:w="0" w:type="auto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56"/>
        <w:gridCol w:w="1843"/>
      </w:tblGrid>
      <w:tr w:rsidR="005C151D" w14:paraId="051387F4" w14:textId="77777777" w:rsidTr="002D4A1D">
        <w:trPr>
          <w:trHeight w:val="486"/>
        </w:trPr>
        <w:tc>
          <w:tcPr>
            <w:tcW w:w="8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9781D" w14:textId="77777777" w:rsidR="005C151D" w:rsidRDefault="005656DE">
            <w:pPr>
              <w:widowControl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1ADC0" w14:textId="77777777" w:rsidR="005C151D" w:rsidRDefault="005656DE">
            <w:pPr>
              <w:widowControl w:val="0"/>
              <w:spacing w:after="0" w:line="254" w:lineRule="auto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Объем в часах</w:t>
            </w:r>
          </w:p>
        </w:tc>
      </w:tr>
      <w:tr w:rsidR="005C151D" w14:paraId="4255C81E" w14:textId="77777777" w:rsidTr="002D4A1D">
        <w:trPr>
          <w:trHeight w:val="484"/>
        </w:trPr>
        <w:tc>
          <w:tcPr>
            <w:tcW w:w="8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35004" w14:textId="77777777" w:rsidR="005C151D" w:rsidRDefault="005656DE">
            <w:pPr>
              <w:widowControl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Объем образовательной программы дисциплины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18204" w14:textId="77777777" w:rsidR="005C151D" w:rsidRDefault="005656DE">
            <w:pPr>
              <w:widowControl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41</w:t>
            </w:r>
          </w:p>
        </w:tc>
      </w:tr>
      <w:tr w:rsidR="005C151D" w14:paraId="750BC88B" w14:textId="77777777" w:rsidTr="002D4A1D">
        <w:trPr>
          <w:trHeight w:val="484"/>
        </w:trPr>
        <w:tc>
          <w:tcPr>
            <w:tcW w:w="8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AF9B1" w14:textId="77777777" w:rsidR="005C151D" w:rsidRDefault="005656DE">
            <w:pPr>
              <w:widowControl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в т.ч.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9F07E" w14:textId="77777777" w:rsidR="005C151D" w:rsidRDefault="005C151D">
            <w:pPr>
              <w:widowControl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5C151D" w14:paraId="76659E83" w14:textId="77777777" w:rsidTr="002D4A1D">
        <w:trPr>
          <w:trHeight w:val="486"/>
        </w:trPr>
        <w:tc>
          <w:tcPr>
            <w:tcW w:w="8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9743B" w14:textId="77777777" w:rsidR="005C151D" w:rsidRDefault="005656DE">
            <w:pPr>
              <w:widowControl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1. Основное содержание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CDF76" w14:textId="77777777" w:rsidR="005C151D" w:rsidRDefault="005656DE">
            <w:pPr>
              <w:widowControl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15</w:t>
            </w:r>
          </w:p>
        </w:tc>
      </w:tr>
      <w:tr w:rsidR="005C151D" w14:paraId="27C8B19F" w14:textId="77777777" w:rsidTr="002D4A1D">
        <w:trPr>
          <w:trHeight w:val="517"/>
        </w:trPr>
        <w:tc>
          <w:tcPr>
            <w:tcW w:w="100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EEFF7" w14:textId="77777777" w:rsidR="005C151D" w:rsidRDefault="005656DE">
            <w:pPr>
              <w:widowControl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в т. ч.:</w:t>
            </w:r>
          </w:p>
        </w:tc>
      </w:tr>
      <w:tr w:rsidR="005C151D" w14:paraId="758D214A" w14:textId="77777777" w:rsidTr="002D4A1D">
        <w:trPr>
          <w:trHeight w:val="515"/>
        </w:trPr>
        <w:tc>
          <w:tcPr>
            <w:tcW w:w="8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2E0E6" w14:textId="77777777" w:rsidR="005C151D" w:rsidRDefault="005656DE">
            <w:pPr>
              <w:widowControl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AC3F9" w14:textId="77777777" w:rsidR="005C151D" w:rsidRDefault="005C151D">
            <w:pPr>
              <w:widowControl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5C151D" w14:paraId="6CE24889" w14:textId="77777777" w:rsidTr="002D4A1D">
        <w:trPr>
          <w:trHeight w:val="517"/>
        </w:trPr>
        <w:tc>
          <w:tcPr>
            <w:tcW w:w="8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2FB0F" w14:textId="77777777" w:rsidR="005C151D" w:rsidRDefault="005656DE">
            <w:pPr>
              <w:widowControl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64CF0" w14:textId="77777777" w:rsidR="005C151D" w:rsidRDefault="005656DE">
            <w:pPr>
              <w:widowControl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</w:p>
        </w:tc>
      </w:tr>
      <w:tr w:rsidR="005C151D" w14:paraId="3DB9D79A" w14:textId="77777777" w:rsidTr="002D4A1D">
        <w:trPr>
          <w:trHeight w:val="541"/>
        </w:trPr>
        <w:tc>
          <w:tcPr>
            <w:tcW w:w="8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59632" w14:textId="77777777" w:rsidR="005C151D" w:rsidRDefault="005656DE">
            <w:pPr>
              <w:widowControl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2. Профессионально ориентированное содержание (содержание</w:t>
            </w:r>
          </w:p>
          <w:p w14:paraId="315FE1B1" w14:textId="77777777" w:rsidR="005C151D" w:rsidRDefault="005656DE">
            <w:pPr>
              <w:widowControl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прикладного модуля)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221DC" w14:textId="77777777" w:rsidR="005C151D" w:rsidRDefault="005656DE">
            <w:pPr>
              <w:widowControl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24</w:t>
            </w:r>
          </w:p>
        </w:tc>
      </w:tr>
      <w:tr w:rsidR="005C151D" w14:paraId="483C9556" w14:textId="77777777" w:rsidTr="002D4A1D">
        <w:trPr>
          <w:trHeight w:val="517"/>
        </w:trPr>
        <w:tc>
          <w:tcPr>
            <w:tcW w:w="8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11141" w14:textId="77777777" w:rsidR="005C151D" w:rsidRDefault="005656DE">
            <w:pPr>
              <w:widowControl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в т. ч.: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FAA13" w14:textId="77777777" w:rsidR="005C151D" w:rsidRDefault="005C151D">
            <w:pPr>
              <w:widowControl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5C151D" w14:paraId="35D63B84" w14:textId="77777777" w:rsidTr="002D4A1D">
        <w:trPr>
          <w:trHeight w:val="517"/>
        </w:trPr>
        <w:tc>
          <w:tcPr>
            <w:tcW w:w="8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9D670" w14:textId="77777777" w:rsidR="005C151D" w:rsidRDefault="005656DE">
            <w:pPr>
              <w:widowControl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46A7E" w14:textId="77777777" w:rsidR="005C151D" w:rsidRDefault="005C151D">
            <w:pPr>
              <w:widowControl w:val="0"/>
              <w:spacing w:after="0" w:line="254" w:lineRule="auto"/>
              <w:rPr>
                <w:rFonts w:eastAsia="Calibri"/>
                <w:color w:val="FF0000"/>
                <w:sz w:val="24"/>
                <w:szCs w:val="24"/>
                <w:lang w:val="ru-RU"/>
              </w:rPr>
            </w:pPr>
          </w:p>
        </w:tc>
      </w:tr>
      <w:tr w:rsidR="005C151D" w14:paraId="0B8D5211" w14:textId="77777777" w:rsidTr="002D4A1D">
        <w:trPr>
          <w:trHeight w:val="515"/>
        </w:trPr>
        <w:tc>
          <w:tcPr>
            <w:tcW w:w="8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60553" w14:textId="77777777" w:rsidR="005C151D" w:rsidRDefault="005656DE">
            <w:pPr>
              <w:widowControl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74135" w14:textId="77777777" w:rsidR="005C151D" w:rsidRDefault="005656DE">
            <w:pPr>
              <w:widowControl w:val="0"/>
              <w:spacing w:after="0" w:line="254" w:lineRule="auto"/>
              <w:rPr>
                <w:rFonts w:eastAsia="Calibri"/>
                <w:color w:val="FF0000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</w:p>
        </w:tc>
      </w:tr>
      <w:tr w:rsidR="005C151D" w14:paraId="2B66E875" w14:textId="77777777" w:rsidTr="002D4A1D">
        <w:trPr>
          <w:trHeight w:val="349"/>
        </w:trPr>
        <w:tc>
          <w:tcPr>
            <w:tcW w:w="8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2186A" w14:textId="77777777" w:rsidR="005C151D" w:rsidRDefault="005656DE">
            <w:pPr>
              <w:widowControl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Индивидуальный проект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F63DD" w14:textId="77777777" w:rsidR="005C151D" w:rsidRDefault="005656DE">
            <w:pPr>
              <w:widowControl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-</w:t>
            </w:r>
          </w:p>
        </w:tc>
      </w:tr>
      <w:tr w:rsidR="005C151D" w14:paraId="0BD9052F" w14:textId="77777777" w:rsidTr="002D4A1D">
        <w:trPr>
          <w:trHeight w:val="349"/>
        </w:trPr>
        <w:tc>
          <w:tcPr>
            <w:tcW w:w="8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09BCF" w14:textId="77777777" w:rsidR="005C151D" w:rsidRDefault="005656DE">
            <w:pPr>
              <w:widowControl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Итоговый контроль в виде компьютерного тестирования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61CBB" w14:textId="77777777" w:rsidR="005C151D" w:rsidRDefault="005656DE">
            <w:pPr>
              <w:widowControl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1</w:t>
            </w:r>
          </w:p>
        </w:tc>
      </w:tr>
      <w:tr w:rsidR="005C151D" w14:paraId="7C93949F" w14:textId="77777777" w:rsidTr="002D4A1D">
        <w:trPr>
          <w:trHeight w:val="272"/>
        </w:trPr>
        <w:tc>
          <w:tcPr>
            <w:tcW w:w="8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887FC" w14:textId="77777777" w:rsidR="005C151D" w:rsidRDefault="005656DE">
            <w:pPr>
              <w:widowControl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Промежуточная аттестация (дифференцированный зачет)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592F5" w14:textId="77777777" w:rsidR="005C151D" w:rsidRDefault="005656DE">
            <w:pPr>
              <w:widowControl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2</w:t>
            </w:r>
          </w:p>
        </w:tc>
      </w:tr>
    </w:tbl>
    <w:p w14:paraId="44B98CE0" w14:textId="77777777" w:rsidR="005C151D" w:rsidRDefault="005C151D">
      <w:pPr>
        <w:widowControl w:val="0"/>
        <w:spacing w:after="0" w:line="240" w:lineRule="auto"/>
        <w:jc w:val="both"/>
        <w:rPr>
          <w:rFonts w:eastAsia="Calibri"/>
          <w:sz w:val="24"/>
          <w:lang w:val="ru-RU"/>
        </w:rPr>
      </w:pPr>
    </w:p>
    <w:p w14:paraId="1D5E439F" w14:textId="77777777" w:rsidR="005C151D" w:rsidRDefault="005C151D">
      <w:pPr>
        <w:widowControl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</w:p>
    <w:p w14:paraId="4454E0DC" w14:textId="77777777" w:rsidR="005C151D" w:rsidRDefault="005C151D">
      <w:pPr>
        <w:widowControl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</w:p>
    <w:p w14:paraId="0743374F" w14:textId="77777777" w:rsidR="005C151D" w:rsidRDefault="005C151D">
      <w:pPr>
        <w:widowControl w:val="0"/>
        <w:spacing w:after="0" w:line="240" w:lineRule="auto"/>
        <w:jc w:val="both"/>
        <w:rPr>
          <w:rFonts w:eastAsia="Calibri"/>
          <w:sz w:val="24"/>
          <w:lang w:val="ru-RU"/>
        </w:rPr>
      </w:pPr>
    </w:p>
    <w:p w14:paraId="38AD8DF1" w14:textId="77777777" w:rsidR="005C151D" w:rsidRDefault="005C151D">
      <w:pPr>
        <w:widowControl w:val="0"/>
        <w:spacing w:after="0" w:line="256" w:lineRule="auto"/>
        <w:rPr>
          <w:rFonts w:eastAsia="Calibri"/>
          <w:sz w:val="24"/>
          <w:szCs w:val="24"/>
          <w:lang w:val="ru-RU"/>
        </w:rPr>
        <w:sectPr w:rsidR="005C151D">
          <w:footerReference w:type="default" r:id="rId11"/>
          <w:pgSz w:w="11910" w:h="16840"/>
          <w:pgMar w:top="1060" w:right="320" w:bottom="960" w:left="1420" w:header="0" w:footer="775" w:gutter="0"/>
          <w:cols w:space="720"/>
          <w:docGrid w:linePitch="360"/>
        </w:sectPr>
      </w:pPr>
    </w:p>
    <w:p w14:paraId="752B31E3" w14:textId="77777777" w:rsidR="005C151D" w:rsidRDefault="005656DE">
      <w:pPr>
        <w:widowControl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bookmarkStart w:id="3" w:name="2.2._Тематический_план_и_содержание_дисц"/>
      <w:bookmarkEnd w:id="3"/>
      <w:r>
        <w:rPr>
          <w:rFonts w:eastAsia="Calibri"/>
          <w:b/>
          <w:sz w:val="24"/>
          <w:lang w:val="ru-RU"/>
        </w:rPr>
        <w:lastRenderedPageBreak/>
        <w:t>2.2 Тематический план и содержание дисциплины</w:t>
      </w:r>
    </w:p>
    <w:p w14:paraId="1525BB6B" w14:textId="77777777" w:rsidR="005C151D" w:rsidRDefault="005C151D">
      <w:pPr>
        <w:widowControl w:val="0"/>
        <w:spacing w:after="0" w:line="240" w:lineRule="auto"/>
        <w:rPr>
          <w:rFonts w:eastAsia="Calibri"/>
          <w:b/>
          <w:sz w:val="40"/>
          <w:szCs w:val="40"/>
          <w:lang w:val="ru-RU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8388"/>
        <w:gridCol w:w="1317"/>
        <w:gridCol w:w="2547"/>
      </w:tblGrid>
      <w:tr w:rsidR="005C151D" w14:paraId="6E7009E2" w14:textId="77777777">
        <w:trPr>
          <w:trHeight w:val="813"/>
        </w:trPr>
        <w:tc>
          <w:tcPr>
            <w:tcW w:w="2835" w:type="dxa"/>
          </w:tcPr>
          <w:p w14:paraId="6393A55A" w14:textId="77777777" w:rsidR="005C151D" w:rsidRDefault="005656DE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Наименование разделов и тем</w:t>
            </w:r>
          </w:p>
        </w:tc>
        <w:tc>
          <w:tcPr>
            <w:tcW w:w="8388" w:type="dxa"/>
          </w:tcPr>
          <w:p w14:paraId="323B515A" w14:textId="77777777" w:rsidR="005C151D" w:rsidRDefault="005656DE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Содержание учебного материала (основное и профессионально- ориентированное), лабораторные и практические занятия, прикладной</w:t>
            </w:r>
          </w:p>
          <w:p w14:paraId="28ACB380" w14:textId="77777777" w:rsidR="005C151D" w:rsidRDefault="005656DE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модуль (при наличии)</w:t>
            </w:r>
          </w:p>
        </w:tc>
        <w:tc>
          <w:tcPr>
            <w:tcW w:w="1317" w:type="dxa"/>
          </w:tcPr>
          <w:p w14:paraId="046F0C1F" w14:textId="77777777" w:rsidR="005C151D" w:rsidRDefault="005656DE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Объем часов</w:t>
            </w:r>
          </w:p>
        </w:tc>
        <w:tc>
          <w:tcPr>
            <w:tcW w:w="2547" w:type="dxa"/>
          </w:tcPr>
          <w:p w14:paraId="3330B3D7" w14:textId="77777777" w:rsidR="005C151D" w:rsidRDefault="005656DE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Формируемые компетенции</w:t>
            </w:r>
          </w:p>
        </w:tc>
      </w:tr>
      <w:tr w:rsidR="005C151D" w14:paraId="7EF28D0C" w14:textId="77777777">
        <w:trPr>
          <w:trHeight w:val="273"/>
        </w:trPr>
        <w:tc>
          <w:tcPr>
            <w:tcW w:w="2835" w:type="dxa"/>
          </w:tcPr>
          <w:p w14:paraId="5B380794" w14:textId="77777777" w:rsidR="005C151D" w:rsidRDefault="005656DE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8388" w:type="dxa"/>
          </w:tcPr>
          <w:p w14:paraId="0F87A8F0" w14:textId="77777777" w:rsidR="005C151D" w:rsidRDefault="005656DE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317" w:type="dxa"/>
          </w:tcPr>
          <w:p w14:paraId="6268AF71" w14:textId="77777777" w:rsidR="005C151D" w:rsidRDefault="005656DE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2547" w:type="dxa"/>
          </w:tcPr>
          <w:p w14:paraId="651F5AFD" w14:textId="77777777" w:rsidR="005C151D" w:rsidRDefault="005656DE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4</w:t>
            </w:r>
          </w:p>
        </w:tc>
      </w:tr>
      <w:tr w:rsidR="005C151D" w14:paraId="14EC64B3" w14:textId="77777777">
        <w:trPr>
          <w:trHeight w:val="270"/>
        </w:trPr>
        <w:tc>
          <w:tcPr>
            <w:tcW w:w="15087" w:type="dxa"/>
            <w:gridSpan w:val="4"/>
          </w:tcPr>
          <w:p w14:paraId="3A1A1034" w14:textId="77777777" w:rsidR="005C151D" w:rsidRDefault="005656DE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</w:tr>
      <w:tr w:rsidR="005C151D" w14:paraId="1AC0E834" w14:textId="77777777">
        <w:trPr>
          <w:trHeight w:val="270"/>
        </w:trPr>
        <w:tc>
          <w:tcPr>
            <w:tcW w:w="2835" w:type="dxa"/>
            <w:tcBorders>
              <w:right w:val="single" w:sz="4" w:space="0" w:color="auto"/>
            </w:tcBorders>
          </w:tcPr>
          <w:p w14:paraId="4BDFD748" w14:textId="77777777" w:rsidR="005C151D" w:rsidRDefault="005656D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Модуль 1</w:t>
            </w:r>
          </w:p>
          <w:p w14:paraId="6552BE18" w14:textId="77777777" w:rsidR="005C151D" w:rsidRDefault="005656D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(обязательный)</w:t>
            </w:r>
          </w:p>
        </w:tc>
        <w:tc>
          <w:tcPr>
            <w:tcW w:w="8388" w:type="dxa"/>
            <w:tcBorders>
              <w:right w:val="single" w:sz="4" w:space="0" w:color="auto"/>
            </w:tcBorders>
          </w:tcPr>
          <w:p w14:paraId="32538FDD" w14:textId="77777777" w:rsidR="005C151D" w:rsidRDefault="005656D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Традиции русской классики в творчестве писателей второй половины XX в.</w:t>
            </w:r>
          </w:p>
          <w:p w14:paraId="4AC2CF66" w14:textId="77777777" w:rsidR="005C151D" w:rsidRDefault="005C151D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1317" w:type="dxa"/>
            <w:tcBorders>
              <w:left w:val="single" w:sz="4" w:space="0" w:color="auto"/>
            </w:tcBorders>
          </w:tcPr>
          <w:p w14:paraId="2E9B6C26" w14:textId="77777777" w:rsidR="005C151D" w:rsidRDefault="005656DE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2547" w:type="dxa"/>
          </w:tcPr>
          <w:p w14:paraId="1B90BD75" w14:textId="77777777" w:rsidR="005C151D" w:rsidRDefault="005C151D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5C151D" w:rsidRPr="004C587C" w14:paraId="2B164C06" w14:textId="77777777">
        <w:trPr>
          <w:trHeight w:val="1629"/>
        </w:trPr>
        <w:tc>
          <w:tcPr>
            <w:tcW w:w="2835" w:type="dxa"/>
            <w:tcBorders>
              <w:top w:val="none" w:sz="4" w:space="0" w:color="000000"/>
            </w:tcBorders>
          </w:tcPr>
          <w:p w14:paraId="7598DD4B" w14:textId="77777777" w:rsidR="005C151D" w:rsidRDefault="00847A36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Тема 1.1.</w:t>
            </w:r>
          </w:p>
        </w:tc>
        <w:tc>
          <w:tcPr>
            <w:tcW w:w="8388" w:type="dxa"/>
          </w:tcPr>
          <w:p w14:paraId="046E6E40" w14:textId="77777777" w:rsidR="005C151D" w:rsidRDefault="005656DE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Традиция древнерусской литературы и литературы XVIII в. в современном литературном процессе</w:t>
            </w:r>
          </w:p>
          <w:p w14:paraId="1B884539" w14:textId="77777777" w:rsidR="005C151D" w:rsidRDefault="005656DE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  <w:p w14:paraId="55D4697B" w14:textId="77777777" w:rsidR="005C151D" w:rsidRDefault="005656DE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Серьезное и ироническое переосмысление традиций древнерусской литературы и литературы XVIII в. в современном литературном процессе. Рецепция образов и мотивов древнерусской литературы в прозе Е. </w:t>
            </w:r>
            <w:proofErr w:type="spellStart"/>
            <w:r>
              <w:rPr>
                <w:rFonts w:eastAsia="Calibri"/>
                <w:sz w:val="24"/>
                <w:szCs w:val="24"/>
                <w:lang w:val="ru-RU"/>
              </w:rPr>
              <w:t>Водолазкина</w:t>
            </w:r>
            <w:proofErr w:type="spellEnd"/>
            <w:r>
              <w:rPr>
                <w:rFonts w:eastAsia="Calibri"/>
                <w:sz w:val="24"/>
                <w:szCs w:val="24"/>
                <w:lang w:val="ru-RU"/>
              </w:rPr>
              <w:t>. Влияние творчества Г.Р. Державина на поэзию</w:t>
            </w:r>
          </w:p>
          <w:p w14:paraId="50DF825A" w14:textId="77777777" w:rsidR="005C151D" w:rsidRDefault="005656DE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постмодернизма (Т. Кибиров) и новой искренности (М. Амелин)</w:t>
            </w:r>
          </w:p>
        </w:tc>
        <w:tc>
          <w:tcPr>
            <w:tcW w:w="1317" w:type="dxa"/>
          </w:tcPr>
          <w:p w14:paraId="29989B67" w14:textId="77777777" w:rsidR="005C151D" w:rsidRDefault="005656DE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</w:tcPr>
          <w:p w14:paraId="5E8E76B0" w14:textId="77777777" w:rsidR="005C151D" w:rsidRDefault="005656DE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1A6C2797" w14:textId="77777777" w:rsidR="005C151D" w:rsidRDefault="005656DE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423783AD" w14:textId="77777777" w:rsidR="005C151D" w:rsidRDefault="005656DE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14:paraId="66C36A0C" w14:textId="77777777" w:rsidR="005C151D" w:rsidRDefault="005656DE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71C84545" w14:textId="77777777" w:rsidR="005C151D" w:rsidRDefault="005656DE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</w:tr>
      <w:tr w:rsidR="005C151D" w14:paraId="3C24E575" w14:textId="77777777">
        <w:trPr>
          <w:trHeight w:val="1453"/>
        </w:trPr>
        <w:tc>
          <w:tcPr>
            <w:tcW w:w="2835" w:type="dxa"/>
            <w:tcBorders>
              <w:top w:val="none" w:sz="4" w:space="0" w:color="000000"/>
            </w:tcBorders>
          </w:tcPr>
          <w:p w14:paraId="116F41A6" w14:textId="77777777" w:rsidR="005C151D" w:rsidRDefault="00847A36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Тема 1.2.</w:t>
            </w:r>
          </w:p>
        </w:tc>
        <w:tc>
          <w:tcPr>
            <w:tcW w:w="8388" w:type="dxa"/>
          </w:tcPr>
          <w:p w14:paraId="74362B02" w14:textId="77777777" w:rsidR="005C151D" w:rsidRDefault="005656DE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Пушкинская традиция в русской литературе второй половины XX в.</w:t>
            </w:r>
          </w:p>
          <w:p w14:paraId="5D1CE449" w14:textId="77777777" w:rsidR="005C151D" w:rsidRDefault="005656DE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Образ Пушкина и пушкинский </w:t>
            </w:r>
            <w:proofErr w:type="spellStart"/>
            <w:r>
              <w:rPr>
                <w:rFonts w:eastAsia="Calibri"/>
                <w:sz w:val="24"/>
                <w:szCs w:val="24"/>
                <w:lang w:val="ru-RU"/>
              </w:rPr>
              <w:t>интертекст</w:t>
            </w:r>
            <w:proofErr w:type="spellEnd"/>
            <w:r>
              <w:rPr>
                <w:rFonts w:eastAsia="Calibri"/>
                <w:sz w:val="24"/>
                <w:szCs w:val="24"/>
                <w:lang w:val="ru-RU"/>
              </w:rPr>
              <w:t xml:space="preserve"> в литературе конца XX – начала XXI вв. Пушкинские аллюзии в песнях Б. Окуджавы и В. Высоцкого. Пародийное и пародическое в диалоге писателей-постмодернистов с А.С. Пушкиным. «Прогулки с Пушкиным» А. Терца, поэзия Вс. Некрасова, Т. Кибирова</w:t>
            </w:r>
          </w:p>
        </w:tc>
        <w:tc>
          <w:tcPr>
            <w:tcW w:w="1317" w:type="dxa"/>
          </w:tcPr>
          <w:p w14:paraId="386EA866" w14:textId="77777777" w:rsidR="005C151D" w:rsidRDefault="005656DE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  <w:tc>
          <w:tcPr>
            <w:tcW w:w="2547" w:type="dxa"/>
          </w:tcPr>
          <w:p w14:paraId="083F2FC5" w14:textId="77777777" w:rsidR="005C151D" w:rsidRDefault="005656DE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7B183C74" w14:textId="77777777" w:rsidR="005C151D" w:rsidRDefault="005656DE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6BD42E91" w14:textId="77777777" w:rsidR="005C151D" w:rsidRDefault="005656DE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460B5767" w14:textId="77777777" w:rsidR="005C151D" w:rsidRDefault="005656DE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</w:tr>
      <w:tr w:rsidR="005C151D" w14:paraId="067D6D56" w14:textId="77777777">
        <w:trPr>
          <w:trHeight w:val="270"/>
        </w:trPr>
        <w:tc>
          <w:tcPr>
            <w:tcW w:w="2835" w:type="dxa"/>
          </w:tcPr>
          <w:p w14:paraId="6E838794" w14:textId="77777777" w:rsidR="005C151D" w:rsidRDefault="005656DE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Тема 1.3. </w:t>
            </w:r>
          </w:p>
        </w:tc>
        <w:tc>
          <w:tcPr>
            <w:tcW w:w="8388" w:type="dxa"/>
          </w:tcPr>
          <w:p w14:paraId="46F51CF2" w14:textId="77777777" w:rsidR="005C151D" w:rsidRDefault="005656DE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Влияние Н.В. Гоголя на русскую литературу последних десятилетий</w:t>
            </w:r>
          </w:p>
          <w:p w14:paraId="44644435" w14:textId="77777777" w:rsidR="005C151D" w:rsidRDefault="005656DE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Влияние творчества Н.В. Гоголя на драматургию А. Вампилова («Провинциальные анекдоты»). Гоголевские истоки сатирической литературы конца XX – XXI вв. (Вен. Ерофеев, В. Пелевин,</w:t>
            </w:r>
          </w:p>
          <w:p w14:paraId="55998C5B" w14:textId="77777777" w:rsidR="005C151D" w:rsidRDefault="005656D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В. Сорокин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>)</w:t>
            </w:r>
          </w:p>
        </w:tc>
        <w:tc>
          <w:tcPr>
            <w:tcW w:w="1317" w:type="dxa"/>
          </w:tcPr>
          <w:p w14:paraId="7EAA567F" w14:textId="77777777" w:rsidR="005C151D" w:rsidRDefault="005656DE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</w:tcPr>
          <w:p w14:paraId="67C5455D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14:paraId="1602EB1C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14:paraId="09026159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14:paraId="3B5D5472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</w:tc>
      </w:tr>
    </w:tbl>
    <w:p w14:paraId="14D84081" w14:textId="77777777" w:rsidR="005C151D" w:rsidRDefault="005C151D">
      <w:pPr>
        <w:widowControl w:val="0"/>
        <w:spacing w:after="0" w:line="240" w:lineRule="auto"/>
        <w:rPr>
          <w:rFonts w:eastAsia="Calibri"/>
          <w:sz w:val="24"/>
          <w:szCs w:val="24"/>
          <w:lang w:val="ru-RU"/>
        </w:rPr>
        <w:sectPr w:rsidR="005C151D">
          <w:footerReference w:type="default" r:id="rId12"/>
          <w:pgSz w:w="16840" w:h="11910" w:orient="landscape"/>
          <w:pgMar w:top="1100" w:right="500" w:bottom="1120" w:left="1020" w:header="0" w:footer="922" w:gutter="0"/>
          <w:pgNumType w:start="9"/>
          <w:cols w:space="720"/>
          <w:docGrid w:linePitch="360"/>
        </w:sectPr>
      </w:pPr>
    </w:p>
    <w:p w14:paraId="472F5A8C" w14:textId="77777777" w:rsidR="005C151D" w:rsidRDefault="005C151D">
      <w:pPr>
        <w:widowControl w:val="0"/>
        <w:spacing w:after="0" w:line="240" w:lineRule="auto"/>
        <w:rPr>
          <w:rFonts w:eastAsia="Calibri"/>
          <w:b/>
          <w:sz w:val="24"/>
          <w:szCs w:val="24"/>
          <w:lang w:val="ru-RU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8110"/>
        <w:gridCol w:w="34"/>
        <w:gridCol w:w="1561"/>
        <w:gridCol w:w="2516"/>
        <w:gridCol w:w="31"/>
      </w:tblGrid>
      <w:tr w:rsidR="005C151D" w14:paraId="0923C461" w14:textId="77777777">
        <w:trPr>
          <w:trHeight w:val="1084"/>
        </w:trPr>
        <w:tc>
          <w:tcPr>
            <w:tcW w:w="2830" w:type="dxa"/>
          </w:tcPr>
          <w:p w14:paraId="7EB183D9" w14:textId="77777777" w:rsidR="005C151D" w:rsidRDefault="005656DE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Тема 1.4</w:t>
            </w:r>
          </w:p>
        </w:tc>
        <w:tc>
          <w:tcPr>
            <w:tcW w:w="8144" w:type="dxa"/>
            <w:gridSpan w:val="2"/>
          </w:tcPr>
          <w:p w14:paraId="7B1C179C" w14:textId="77777777" w:rsidR="005C151D" w:rsidRDefault="005656DE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Рецепция чеховской традиции в прозе второй половины XX в.</w:t>
            </w:r>
          </w:p>
          <w:p w14:paraId="7FC2BE91" w14:textId="77777777" w:rsidR="005C151D" w:rsidRDefault="005656DE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Изображение интеллигенции в произведениях Ю. Трифонова. Роль художественной детали в малой прозе второй половины XX в. Чеховская традиция в прозе С. Довлатова (жанр, образный строй, способы создания комического)</w:t>
            </w:r>
          </w:p>
        </w:tc>
        <w:tc>
          <w:tcPr>
            <w:tcW w:w="1561" w:type="dxa"/>
          </w:tcPr>
          <w:p w14:paraId="6D15CD77" w14:textId="77777777" w:rsidR="005C151D" w:rsidRDefault="005656DE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  <w:gridSpan w:val="2"/>
          </w:tcPr>
          <w:p w14:paraId="787833C1" w14:textId="77777777" w:rsidR="005C151D" w:rsidRDefault="005656DE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3666781D" w14:textId="77777777" w:rsidR="005C151D" w:rsidRDefault="005656DE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141AB3E6" w14:textId="77777777" w:rsidR="005C151D" w:rsidRDefault="005656DE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04</w:t>
            </w:r>
          </w:p>
          <w:p w14:paraId="5F743D58" w14:textId="77777777" w:rsidR="005C151D" w:rsidRDefault="005656DE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14:paraId="09623B0E" w14:textId="77777777" w:rsidR="005C151D" w:rsidRDefault="005656DE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188032A6" w14:textId="77777777" w:rsidR="005C151D" w:rsidRDefault="005656DE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</w:tr>
      <w:tr w:rsidR="005C151D" w14:paraId="628D1E5E" w14:textId="77777777">
        <w:trPr>
          <w:trHeight w:val="270"/>
        </w:trPr>
        <w:tc>
          <w:tcPr>
            <w:tcW w:w="2830" w:type="dxa"/>
          </w:tcPr>
          <w:p w14:paraId="3C3167F3" w14:textId="77777777" w:rsidR="005C151D" w:rsidRDefault="005656D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Модуль 2</w:t>
            </w:r>
          </w:p>
          <w:p w14:paraId="4E6D9D48" w14:textId="77777777" w:rsidR="005C151D" w:rsidRDefault="005656DE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(обязательный)</w:t>
            </w:r>
          </w:p>
        </w:tc>
        <w:tc>
          <w:tcPr>
            <w:tcW w:w="8144" w:type="dxa"/>
            <w:gridSpan w:val="2"/>
          </w:tcPr>
          <w:p w14:paraId="5E37C259" w14:textId="77777777" w:rsidR="005C151D" w:rsidRDefault="005656DE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Литература о Великой Отечественной войне</w:t>
            </w:r>
          </w:p>
        </w:tc>
        <w:tc>
          <w:tcPr>
            <w:tcW w:w="1561" w:type="dxa"/>
          </w:tcPr>
          <w:p w14:paraId="1C27BF74" w14:textId="77777777" w:rsidR="005C151D" w:rsidRDefault="005656DE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2547" w:type="dxa"/>
            <w:gridSpan w:val="2"/>
          </w:tcPr>
          <w:p w14:paraId="3BE886EE" w14:textId="77777777" w:rsidR="005C151D" w:rsidRDefault="005C151D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5C151D" w14:paraId="2041D5A9" w14:textId="77777777">
        <w:trPr>
          <w:trHeight w:val="607"/>
        </w:trPr>
        <w:tc>
          <w:tcPr>
            <w:tcW w:w="2830" w:type="dxa"/>
            <w:vMerge w:val="restart"/>
            <w:tcBorders>
              <w:bottom w:val="single" w:sz="4" w:space="0" w:color="000000"/>
            </w:tcBorders>
          </w:tcPr>
          <w:p w14:paraId="5AD2E80B" w14:textId="77777777" w:rsidR="005C151D" w:rsidRDefault="005656DE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Тема 2.1. </w:t>
            </w:r>
          </w:p>
        </w:tc>
        <w:tc>
          <w:tcPr>
            <w:tcW w:w="8144" w:type="dxa"/>
            <w:gridSpan w:val="2"/>
            <w:tcBorders>
              <w:bottom w:val="single" w:sz="4" w:space="0" w:color="000000"/>
            </w:tcBorders>
          </w:tcPr>
          <w:p w14:paraId="681CDD6A" w14:textId="77777777" w:rsidR="005C151D" w:rsidRDefault="005656D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Классификация и периодизация литературы о Великой отечественной войне</w:t>
            </w:r>
          </w:p>
        </w:tc>
        <w:tc>
          <w:tcPr>
            <w:tcW w:w="1561" w:type="dxa"/>
            <w:vMerge w:val="restart"/>
          </w:tcPr>
          <w:p w14:paraId="3667092B" w14:textId="77777777" w:rsidR="005C151D" w:rsidRDefault="005656DE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  <w:p w14:paraId="29D79269" w14:textId="77777777" w:rsidR="005C151D" w:rsidRDefault="005C151D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</w:p>
          <w:p w14:paraId="4E188D2D" w14:textId="77777777" w:rsidR="005C151D" w:rsidRDefault="005C151D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</w:p>
          <w:p w14:paraId="1EECD8AF" w14:textId="77777777" w:rsidR="005C151D" w:rsidRDefault="005C151D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2547" w:type="dxa"/>
            <w:gridSpan w:val="2"/>
            <w:vMerge w:val="restart"/>
            <w:tcBorders>
              <w:bottom w:val="single" w:sz="4" w:space="0" w:color="000000"/>
            </w:tcBorders>
          </w:tcPr>
          <w:p w14:paraId="7F41632C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14:paraId="0A8698A2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14:paraId="689A25E3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14:paraId="7CAC67A7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14:paraId="7D116AF9" w14:textId="77777777" w:rsidR="005C151D" w:rsidRDefault="005C151D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5C151D" w:rsidRPr="004C587C" w14:paraId="3839A1F9" w14:textId="77777777">
        <w:trPr>
          <w:trHeight w:val="1366"/>
        </w:trPr>
        <w:tc>
          <w:tcPr>
            <w:tcW w:w="2830" w:type="dxa"/>
            <w:vMerge/>
            <w:tcBorders>
              <w:top w:val="none" w:sz="4" w:space="0" w:color="000000"/>
              <w:bottom w:val="single" w:sz="4" w:space="0" w:color="000000"/>
            </w:tcBorders>
          </w:tcPr>
          <w:p w14:paraId="18AE69F9" w14:textId="77777777" w:rsidR="005C151D" w:rsidRDefault="005C151D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144" w:type="dxa"/>
            <w:gridSpan w:val="2"/>
            <w:tcBorders>
              <w:bottom w:val="single" w:sz="4" w:space="0" w:color="000000"/>
            </w:tcBorders>
          </w:tcPr>
          <w:p w14:paraId="7624240F" w14:textId="77777777" w:rsidR="005C151D" w:rsidRDefault="005656DE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  <w:p w14:paraId="638852E7" w14:textId="77777777" w:rsidR="005C151D" w:rsidRDefault="005656DE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Три поколения советской литературы о войне. Жанровое многообразие военной лирики. Классификация военной прозы по идейно-тематическому принципу.</w:t>
            </w:r>
          </w:p>
          <w:p w14:paraId="7FE140B4" w14:textId="77777777" w:rsidR="005C151D" w:rsidRDefault="005656DE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Основные темы и мотивы военной лирики. Песенная поэзия о войне. Поэтизированный образ человека в условиях войны</w:t>
            </w:r>
          </w:p>
          <w:p w14:paraId="7F7C42F5" w14:textId="77777777" w:rsidR="005C151D" w:rsidRDefault="005656DE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Роль литературы </w:t>
            </w:r>
            <w:proofErr w:type="spellStart"/>
            <w:r>
              <w:rPr>
                <w:rFonts w:eastAsia="Calibri"/>
                <w:sz w:val="24"/>
                <w:szCs w:val="24"/>
                <w:lang w:val="ru-RU"/>
              </w:rPr>
              <w:t>non-fiction</w:t>
            </w:r>
            <w:proofErr w:type="spellEnd"/>
            <w:r>
              <w:rPr>
                <w:rFonts w:eastAsia="Calibri"/>
                <w:sz w:val="24"/>
                <w:szCs w:val="24"/>
                <w:lang w:val="ru-RU"/>
              </w:rPr>
              <w:t xml:space="preserve"> в изображении Великой Отечественной войны. Образ войны в советской художественно-документальной прозе и его внелитературные источники. «Брестская крепость» С. Смирнова, «Блокадная книга» Д. Гранина и А. Адамовича, «У войны не женское лицо» С. Алексиевич.</w:t>
            </w:r>
          </w:p>
          <w:p w14:paraId="5D219DB9" w14:textId="77777777" w:rsidR="005C151D" w:rsidRDefault="005656DE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Влияние героического эпоса на военную прозу. Традиции романа-эпопеи «Война и мир» в</w:t>
            </w:r>
          </w:p>
          <w:p w14:paraId="6DACB19F" w14:textId="77777777" w:rsidR="005C151D" w:rsidRDefault="005656D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произведениях К. Симонова, В. Гроссмана</w:t>
            </w:r>
          </w:p>
        </w:tc>
        <w:tc>
          <w:tcPr>
            <w:tcW w:w="1561" w:type="dxa"/>
            <w:vMerge/>
            <w:tcBorders>
              <w:bottom w:val="single" w:sz="4" w:space="0" w:color="000000"/>
            </w:tcBorders>
          </w:tcPr>
          <w:p w14:paraId="152724CA" w14:textId="77777777" w:rsidR="005C151D" w:rsidRDefault="005C151D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  <w:tc>
          <w:tcPr>
            <w:tcW w:w="2547" w:type="dxa"/>
            <w:gridSpan w:val="2"/>
            <w:vMerge/>
            <w:tcBorders>
              <w:bottom w:val="single" w:sz="4" w:space="0" w:color="000000"/>
            </w:tcBorders>
          </w:tcPr>
          <w:p w14:paraId="19BB0EF6" w14:textId="77777777" w:rsidR="005C151D" w:rsidRDefault="005C151D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5C151D" w14:paraId="0E24D678" w14:textId="77777777">
        <w:trPr>
          <w:trHeight w:val="827"/>
        </w:trPr>
        <w:tc>
          <w:tcPr>
            <w:tcW w:w="2830" w:type="dxa"/>
          </w:tcPr>
          <w:p w14:paraId="1607A68D" w14:textId="77777777" w:rsidR="005C151D" w:rsidRDefault="005656D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Тема 2.2. </w:t>
            </w:r>
          </w:p>
          <w:p w14:paraId="3E8D2193" w14:textId="77777777" w:rsidR="005C151D" w:rsidRDefault="005C151D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144" w:type="dxa"/>
            <w:gridSpan w:val="2"/>
          </w:tcPr>
          <w:p w14:paraId="474DE0A4" w14:textId="77777777" w:rsidR="005C151D" w:rsidRDefault="005656D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Лейтенантская проза</w:t>
            </w:r>
          </w:p>
          <w:p w14:paraId="11AFBE0F" w14:textId="77777777" w:rsidR="005C151D" w:rsidRDefault="005656DE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Образ лейтенанта в советской военной повести. Биография писателей-фронтовиков и ее переосмысление в художественном повествовании. Язык лейтенантской прозы</w:t>
            </w:r>
          </w:p>
          <w:p w14:paraId="1E1B0E0F" w14:textId="77777777" w:rsidR="005C151D" w:rsidRDefault="005656D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Окопная правда произведений В. Некрасова и В. Богомолова. Роль детали в военной прозе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>.</w:t>
            </w:r>
          </w:p>
          <w:p w14:paraId="0EF7094E" w14:textId="77777777" w:rsidR="005C151D" w:rsidRDefault="005656DE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Трансформация проблематики и поэтики литературного произведения в его киновоплощении (художественный фильмы А. Иванова «Солдаты» и А. Тарковского «Иваново детство»)</w:t>
            </w:r>
          </w:p>
        </w:tc>
        <w:tc>
          <w:tcPr>
            <w:tcW w:w="1561" w:type="dxa"/>
          </w:tcPr>
          <w:p w14:paraId="362C9D20" w14:textId="77777777" w:rsidR="005C151D" w:rsidRDefault="005656DE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  <w:gridSpan w:val="2"/>
          </w:tcPr>
          <w:p w14:paraId="68949968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14:paraId="27CE213F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14:paraId="29DE2808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04</w:t>
            </w:r>
          </w:p>
          <w:p w14:paraId="4AB292F2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05</w:t>
            </w:r>
          </w:p>
          <w:p w14:paraId="3FBC382A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14:paraId="32C36C77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</w:tc>
      </w:tr>
      <w:tr w:rsidR="005C151D" w:rsidRPr="004C587C" w14:paraId="3BC2A7EA" w14:textId="77777777">
        <w:trPr>
          <w:trHeight w:val="827"/>
        </w:trPr>
        <w:tc>
          <w:tcPr>
            <w:tcW w:w="2830" w:type="dxa"/>
          </w:tcPr>
          <w:p w14:paraId="364466C7" w14:textId="77777777" w:rsidR="005C151D" w:rsidRDefault="005C151D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8144" w:type="dxa"/>
            <w:gridSpan w:val="2"/>
          </w:tcPr>
          <w:p w14:paraId="7927A812" w14:textId="77777777" w:rsidR="005C151D" w:rsidRDefault="005656DE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Содержание вариативных прикладных модулей</w:t>
            </w:r>
          </w:p>
          <w:p w14:paraId="0167BB32" w14:textId="77777777" w:rsidR="005C151D" w:rsidRDefault="005656DE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(профессионально ориентированное)*</w:t>
            </w:r>
          </w:p>
        </w:tc>
        <w:tc>
          <w:tcPr>
            <w:tcW w:w="1561" w:type="dxa"/>
          </w:tcPr>
          <w:p w14:paraId="03851C00" w14:textId="77777777" w:rsidR="005C151D" w:rsidRDefault="005C151D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2547" w:type="dxa"/>
            <w:gridSpan w:val="2"/>
          </w:tcPr>
          <w:p w14:paraId="248FCD45" w14:textId="77777777" w:rsidR="005C151D" w:rsidRDefault="005C151D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5C151D" w14:paraId="6B35174F" w14:textId="77777777">
        <w:trPr>
          <w:trHeight w:val="603"/>
        </w:trPr>
        <w:tc>
          <w:tcPr>
            <w:tcW w:w="2830" w:type="dxa"/>
          </w:tcPr>
          <w:p w14:paraId="35B0A060" w14:textId="77777777" w:rsidR="005C151D" w:rsidRDefault="005656D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Модуль 3</w:t>
            </w:r>
          </w:p>
          <w:p w14:paraId="5405554C" w14:textId="77777777" w:rsidR="005C151D" w:rsidRDefault="005656D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(вариативный)</w:t>
            </w:r>
          </w:p>
        </w:tc>
        <w:tc>
          <w:tcPr>
            <w:tcW w:w="8144" w:type="dxa"/>
            <w:gridSpan w:val="2"/>
          </w:tcPr>
          <w:p w14:paraId="6BA616F4" w14:textId="77777777" w:rsidR="005C151D" w:rsidRDefault="005656DE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Специфика литературы как вида искусства и современный литературный процесс</w:t>
            </w:r>
          </w:p>
        </w:tc>
        <w:tc>
          <w:tcPr>
            <w:tcW w:w="1561" w:type="dxa"/>
          </w:tcPr>
          <w:p w14:paraId="5DCB8061" w14:textId="77777777" w:rsidR="005C151D" w:rsidRDefault="005656DE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6</w:t>
            </w:r>
          </w:p>
        </w:tc>
        <w:tc>
          <w:tcPr>
            <w:tcW w:w="2547" w:type="dxa"/>
            <w:gridSpan w:val="2"/>
          </w:tcPr>
          <w:p w14:paraId="6308FF40" w14:textId="77777777" w:rsidR="005C151D" w:rsidRDefault="005C151D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5C151D" w:rsidRPr="004C587C" w14:paraId="14D11A98" w14:textId="77777777">
        <w:trPr>
          <w:trHeight w:val="603"/>
        </w:trPr>
        <w:tc>
          <w:tcPr>
            <w:tcW w:w="2830" w:type="dxa"/>
          </w:tcPr>
          <w:p w14:paraId="6ECC2277" w14:textId="77777777" w:rsidR="005C151D" w:rsidRDefault="005656D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Тема 3.1</w:t>
            </w:r>
          </w:p>
        </w:tc>
        <w:tc>
          <w:tcPr>
            <w:tcW w:w="8144" w:type="dxa"/>
            <w:gridSpan w:val="2"/>
          </w:tcPr>
          <w:p w14:paraId="2853174F" w14:textId="77777777" w:rsidR="005C151D" w:rsidRDefault="005656DE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Основные принципы классической эстетики</w:t>
            </w:r>
          </w:p>
          <w:p w14:paraId="16B1F0B7" w14:textId="77777777" w:rsidR="005C151D" w:rsidRDefault="005656DE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  <w:p w14:paraId="436C6D1A" w14:textId="77777777" w:rsidR="005C151D" w:rsidRDefault="005656D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Признаки эстетически значимого объекта. Целостность и завершенность литературного произведения. Уникальность произведения искусства. Специфика эстетических эмоций</w:t>
            </w:r>
          </w:p>
        </w:tc>
        <w:tc>
          <w:tcPr>
            <w:tcW w:w="1561" w:type="dxa"/>
          </w:tcPr>
          <w:p w14:paraId="31A2695F" w14:textId="77777777" w:rsidR="005C151D" w:rsidRDefault="005656DE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  <w:gridSpan w:val="2"/>
          </w:tcPr>
          <w:p w14:paraId="3EB11CB5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14:paraId="2BA71243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14:paraId="43746B42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14:paraId="6443916D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09 </w:t>
            </w:r>
          </w:p>
          <w:p w14:paraId="0F2EE342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2.2.</w:t>
            </w:r>
          </w:p>
        </w:tc>
      </w:tr>
      <w:tr w:rsidR="005C151D" w:rsidRPr="00F906B2" w14:paraId="1C995EDE" w14:textId="77777777">
        <w:trPr>
          <w:trHeight w:val="603"/>
        </w:trPr>
        <w:tc>
          <w:tcPr>
            <w:tcW w:w="2830" w:type="dxa"/>
          </w:tcPr>
          <w:p w14:paraId="34F5F4DD" w14:textId="77777777" w:rsidR="005C151D" w:rsidRDefault="005656D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Тема 3.2</w:t>
            </w:r>
          </w:p>
        </w:tc>
        <w:tc>
          <w:tcPr>
            <w:tcW w:w="8144" w:type="dxa"/>
            <w:gridSpan w:val="2"/>
          </w:tcPr>
          <w:p w14:paraId="5ABF8C3D" w14:textId="77777777" w:rsidR="005C151D" w:rsidRDefault="005656DE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Художественный образ в литературе и других видах искусства</w:t>
            </w:r>
          </w:p>
          <w:p w14:paraId="0173E4B8" w14:textId="77777777" w:rsidR="005C151D" w:rsidRDefault="005656DE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Категория образа в искусстве и за его пределами. Литературоведческие концепции художественного образа (Аристотель, А.Н. Веселовский, А.А. Потебня)</w:t>
            </w:r>
          </w:p>
        </w:tc>
        <w:tc>
          <w:tcPr>
            <w:tcW w:w="1561" w:type="dxa"/>
          </w:tcPr>
          <w:p w14:paraId="561A112D" w14:textId="77777777" w:rsidR="005C151D" w:rsidRDefault="005656DE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  <w:gridSpan w:val="2"/>
          </w:tcPr>
          <w:p w14:paraId="4111DD3D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14:paraId="6561560F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14:paraId="622F62AD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14:paraId="4EE96FE6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14:paraId="41F4F09A" w14:textId="2DB6239A" w:rsidR="00F906B2" w:rsidRDefault="00F906B2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1.1</w:t>
            </w:r>
          </w:p>
          <w:p w14:paraId="6C76975B" w14:textId="6E86203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ПК  </w:t>
            </w:r>
            <w:r w:rsidR="00F906B2">
              <w:rPr>
                <w:rFonts w:eastAsia="Calibri"/>
                <w:i/>
                <w:sz w:val="24"/>
                <w:szCs w:val="24"/>
                <w:lang w:val="ru-RU"/>
              </w:rPr>
              <w:t>1.</w:t>
            </w: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2 </w:t>
            </w:r>
          </w:p>
        </w:tc>
      </w:tr>
      <w:tr w:rsidR="005C151D" w:rsidRPr="00F906B2" w14:paraId="7E2EFFBD" w14:textId="77777777">
        <w:trPr>
          <w:trHeight w:val="603"/>
        </w:trPr>
        <w:tc>
          <w:tcPr>
            <w:tcW w:w="2830" w:type="dxa"/>
          </w:tcPr>
          <w:p w14:paraId="42D93833" w14:textId="77777777" w:rsidR="005C151D" w:rsidRDefault="005656D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Тема 3.3</w:t>
            </w:r>
          </w:p>
        </w:tc>
        <w:tc>
          <w:tcPr>
            <w:tcW w:w="8144" w:type="dxa"/>
            <w:gridSpan w:val="2"/>
          </w:tcPr>
          <w:p w14:paraId="224DD64B" w14:textId="77777777" w:rsidR="005C151D" w:rsidRDefault="005656DE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Рецепция современной литературы в других видах искусства</w:t>
            </w:r>
          </w:p>
          <w:p w14:paraId="1F22C5F4" w14:textId="77777777" w:rsidR="005C151D" w:rsidRDefault="005656DE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Трансформация художественного образа при переводе литературы на язык других видов искусства (экранизации литературных произведений второй половины XX в., песни на стихи советских поэтов)</w:t>
            </w:r>
          </w:p>
        </w:tc>
        <w:tc>
          <w:tcPr>
            <w:tcW w:w="1561" w:type="dxa"/>
          </w:tcPr>
          <w:p w14:paraId="1410D8CA" w14:textId="77777777" w:rsidR="005C151D" w:rsidRDefault="005656DE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  <w:gridSpan w:val="2"/>
          </w:tcPr>
          <w:p w14:paraId="65598B3B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14:paraId="373F4C12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14:paraId="12562F20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14:paraId="0F5A9746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14:paraId="1467BDC7" w14:textId="77777777" w:rsidR="00F906B2" w:rsidRPr="00F906B2" w:rsidRDefault="00F906B2" w:rsidP="00F906B2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F906B2">
              <w:rPr>
                <w:rFonts w:eastAsia="Calibri"/>
                <w:i/>
                <w:sz w:val="24"/>
                <w:szCs w:val="24"/>
                <w:lang w:val="ru-RU"/>
              </w:rPr>
              <w:t>ПК 1.1</w:t>
            </w:r>
          </w:p>
          <w:p w14:paraId="216A1832" w14:textId="6AE830A4" w:rsidR="005C151D" w:rsidRDefault="00F906B2" w:rsidP="00F906B2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F906B2">
              <w:rPr>
                <w:rFonts w:eastAsia="Calibri"/>
                <w:i/>
                <w:sz w:val="24"/>
                <w:szCs w:val="24"/>
                <w:lang w:val="ru-RU"/>
              </w:rPr>
              <w:t>ПК  1.2</w:t>
            </w:r>
          </w:p>
        </w:tc>
      </w:tr>
      <w:tr w:rsidR="005C151D" w14:paraId="0D47C567" w14:textId="77777777">
        <w:trPr>
          <w:trHeight w:val="603"/>
        </w:trPr>
        <w:tc>
          <w:tcPr>
            <w:tcW w:w="2830" w:type="dxa"/>
          </w:tcPr>
          <w:p w14:paraId="6C160419" w14:textId="77777777" w:rsidR="005C151D" w:rsidRDefault="005656D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Модуль 4</w:t>
            </w:r>
          </w:p>
          <w:p w14:paraId="23A81876" w14:textId="77777777" w:rsidR="005C151D" w:rsidRDefault="005656D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(вариативный)</w:t>
            </w:r>
          </w:p>
        </w:tc>
        <w:tc>
          <w:tcPr>
            <w:tcW w:w="8144" w:type="dxa"/>
            <w:gridSpan w:val="2"/>
          </w:tcPr>
          <w:p w14:paraId="02BF3792" w14:textId="77777777" w:rsidR="005C151D" w:rsidRDefault="005656D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Литература эпохи оттепели</w:t>
            </w:r>
          </w:p>
        </w:tc>
        <w:tc>
          <w:tcPr>
            <w:tcW w:w="1561" w:type="dxa"/>
          </w:tcPr>
          <w:p w14:paraId="7CC38133" w14:textId="77777777" w:rsidR="005C151D" w:rsidRDefault="005656DE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6</w:t>
            </w:r>
          </w:p>
        </w:tc>
        <w:tc>
          <w:tcPr>
            <w:tcW w:w="2547" w:type="dxa"/>
            <w:gridSpan w:val="2"/>
          </w:tcPr>
          <w:p w14:paraId="73408553" w14:textId="77777777" w:rsidR="005C151D" w:rsidRDefault="005C151D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5C151D" w:rsidRPr="00F906B2" w14:paraId="36A5E696" w14:textId="77777777">
        <w:trPr>
          <w:trHeight w:val="603"/>
        </w:trPr>
        <w:tc>
          <w:tcPr>
            <w:tcW w:w="2830" w:type="dxa"/>
          </w:tcPr>
          <w:p w14:paraId="156CCAD3" w14:textId="77777777" w:rsidR="005C151D" w:rsidRDefault="005656D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Тема 4.1</w:t>
            </w:r>
          </w:p>
        </w:tc>
        <w:tc>
          <w:tcPr>
            <w:tcW w:w="8144" w:type="dxa"/>
            <w:gridSpan w:val="2"/>
          </w:tcPr>
          <w:p w14:paraId="09ADC24B" w14:textId="77777777" w:rsidR="005C151D" w:rsidRDefault="005656DE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Литературная ситуация 1950-х – 60-х гг.</w:t>
            </w:r>
          </w:p>
          <w:p w14:paraId="6A036F37" w14:textId="77777777" w:rsidR="005C151D" w:rsidRDefault="005656DE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  <w:p w14:paraId="20CE851F" w14:textId="77777777" w:rsidR="005C151D" w:rsidRDefault="005656D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Влияние развенчания культа личности Сталина на литературу и искусство 1950-х – 1960-х гг. Расширение тематического и художественного диапазона литературы оттепели. Литературные направления и течения середины XX в.</w:t>
            </w:r>
          </w:p>
        </w:tc>
        <w:tc>
          <w:tcPr>
            <w:tcW w:w="1561" w:type="dxa"/>
          </w:tcPr>
          <w:p w14:paraId="2DD5BE92" w14:textId="77777777" w:rsidR="005C151D" w:rsidRDefault="005656DE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  <w:gridSpan w:val="2"/>
          </w:tcPr>
          <w:p w14:paraId="7BFCA560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14:paraId="266158E0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14:paraId="7F9B4CBB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14:paraId="03DBAD74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14:paraId="6784CE38" w14:textId="77777777" w:rsidR="00F906B2" w:rsidRPr="00F906B2" w:rsidRDefault="00F906B2" w:rsidP="00F906B2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F906B2">
              <w:rPr>
                <w:rFonts w:eastAsia="Calibri"/>
                <w:i/>
                <w:sz w:val="24"/>
                <w:szCs w:val="24"/>
                <w:lang w:val="ru-RU"/>
              </w:rPr>
              <w:t>ПК 1.1</w:t>
            </w:r>
          </w:p>
          <w:p w14:paraId="1D99F703" w14:textId="6CE8384C" w:rsidR="005C151D" w:rsidRDefault="00F906B2" w:rsidP="00F906B2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F906B2">
              <w:rPr>
                <w:rFonts w:eastAsia="Calibri"/>
                <w:i/>
                <w:sz w:val="24"/>
                <w:szCs w:val="24"/>
                <w:lang w:val="ru-RU"/>
              </w:rPr>
              <w:t>ПК  1.2</w:t>
            </w:r>
          </w:p>
        </w:tc>
      </w:tr>
      <w:tr w:rsidR="005C151D" w:rsidRPr="00F906B2" w14:paraId="1351BDB9" w14:textId="77777777">
        <w:trPr>
          <w:trHeight w:val="603"/>
        </w:trPr>
        <w:tc>
          <w:tcPr>
            <w:tcW w:w="2830" w:type="dxa"/>
          </w:tcPr>
          <w:p w14:paraId="158BE0B0" w14:textId="77777777" w:rsidR="005C151D" w:rsidRDefault="005656D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Тема 4.2</w:t>
            </w:r>
          </w:p>
        </w:tc>
        <w:tc>
          <w:tcPr>
            <w:tcW w:w="8144" w:type="dxa"/>
            <w:gridSpan w:val="2"/>
          </w:tcPr>
          <w:p w14:paraId="32376B66" w14:textId="77777777" w:rsidR="005C151D" w:rsidRDefault="005656DE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«Поэтический бум» эпохи оттепели</w:t>
            </w:r>
          </w:p>
          <w:p w14:paraId="131FE905" w14:textId="77777777" w:rsidR="005C151D" w:rsidRDefault="005656DE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Поэзия шестидесятников. «Громкая» и «тихая» лирика. Авторская песня. Зарождение рок- поэзии. Гражданские темы и лиризм «оттепельной» поэзии</w:t>
            </w:r>
          </w:p>
        </w:tc>
        <w:tc>
          <w:tcPr>
            <w:tcW w:w="1561" w:type="dxa"/>
          </w:tcPr>
          <w:p w14:paraId="4A3B2ACD" w14:textId="77777777" w:rsidR="005C151D" w:rsidRDefault="005656DE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  <w:gridSpan w:val="2"/>
          </w:tcPr>
          <w:p w14:paraId="5AE5C6F9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14:paraId="3C0F29C1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14:paraId="2CC1AF26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14:paraId="1D691D13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14:paraId="399338F8" w14:textId="77777777" w:rsidR="00F906B2" w:rsidRPr="00F906B2" w:rsidRDefault="00F906B2" w:rsidP="00F906B2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F906B2">
              <w:rPr>
                <w:rFonts w:eastAsia="Calibri"/>
                <w:i/>
                <w:sz w:val="24"/>
                <w:szCs w:val="24"/>
                <w:lang w:val="ru-RU"/>
              </w:rPr>
              <w:lastRenderedPageBreak/>
              <w:t>ПК 1.1</w:t>
            </w:r>
          </w:p>
          <w:p w14:paraId="648D1454" w14:textId="5FFD4AEC" w:rsidR="005C151D" w:rsidRDefault="00F906B2" w:rsidP="00F906B2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F906B2">
              <w:rPr>
                <w:rFonts w:eastAsia="Calibri"/>
                <w:i/>
                <w:sz w:val="24"/>
                <w:szCs w:val="24"/>
                <w:lang w:val="ru-RU"/>
              </w:rPr>
              <w:t>ПК  1.2</w:t>
            </w:r>
          </w:p>
        </w:tc>
      </w:tr>
      <w:tr w:rsidR="005C151D" w:rsidRPr="00F906B2" w14:paraId="71155734" w14:textId="77777777">
        <w:trPr>
          <w:trHeight w:val="603"/>
        </w:trPr>
        <w:tc>
          <w:tcPr>
            <w:tcW w:w="2830" w:type="dxa"/>
          </w:tcPr>
          <w:p w14:paraId="41E82891" w14:textId="77777777" w:rsidR="005C151D" w:rsidRDefault="005656D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Тема 4.3</w:t>
            </w:r>
          </w:p>
        </w:tc>
        <w:tc>
          <w:tcPr>
            <w:tcW w:w="8144" w:type="dxa"/>
            <w:gridSpan w:val="2"/>
          </w:tcPr>
          <w:p w14:paraId="02690BA9" w14:textId="77777777" w:rsidR="005C151D" w:rsidRDefault="005656DE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Ироническая проза</w:t>
            </w:r>
          </w:p>
          <w:p w14:paraId="12F102BA" w14:textId="77777777" w:rsidR="005C151D" w:rsidRDefault="005656DE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Переосмысление традиций А.П. Чехова в прозе В. Аксенова и Ф. Искандера. Генезис и типология героя иронической прозы. Способы создания комического</w:t>
            </w:r>
          </w:p>
        </w:tc>
        <w:tc>
          <w:tcPr>
            <w:tcW w:w="1561" w:type="dxa"/>
          </w:tcPr>
          <w:p w14:paraId="4302531E" w14:textId="77777777" w:rsidR="005C151D" w:rsidRDefault="005656DE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  <w:gridSpan w:val="2"/>
          </w:tcPr>
          <w:p w14:paraId="4B3B838F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14:paraId="4532E0BD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14:paraId="4BE479B1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14:paraId="171D5CA3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14:paraId="327F93A8" w14:textId="77777777" w:rsidR="00F906B2" w:rsidRPr="00F906B2" w:rsidRDefault="00F906B2" w:rsidP="00F906B2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F906B2">
              <w:rPr>
                <w:rFonts w:eastAsia="Calibri"/>
                <w:i/>
                <w:sz w:val="24"/>
                <w:szCs w:val="24"/>
                <w:lang w:val="ru-RU"/>
              </w:rPr>
              <w:t>ПК 1.1</w:t>
            </w:r>
          </w:p>
          <w:p w14:paraId="5C778AD1" w14:textId="635068B3" w:rsidR="005C151D" w:rsidRDefault="00F906B2" w:rsidP="00F906B2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F906B2">
              <w:rPr>
                <w:rFonts w:eastAsia="Calibri"/>
                <w:i/>
                <w:sz w:val="24"/>
                <w:szCs w:val="24"/>
                <w:lang w:val="ru-RU"/>
              </w:rPr>
              <w:t>ПК  1.2</w:t>
            </w:r>
          </w:p>
        </w:tc>
      </w:tr>
      <w:tr w:rsidR="005C151D" w14:paraId="0DAE47A2" w14:textId="77777777">
        <w:trPr>
          <w:trHeight w:val="603"/>
        </w:trPr>
        <w:tc>
          <w:tcPr>
            <w:tcW w:w="2830" w:type="dxa"/>
          </w:tcPr>
          <w:p w14:paraId="5ABF5994" w14:textId="77777777" w:rsidR="005C151D" w:rsidRDefault="005656D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Модуль 5</w:t>
            </w:r>
          </w:p>
          <w:p w14:paraId="79DC6DFC" w14:textId="77777777" w:rsidR="005C151D" w:rsidRDefault="005656D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(вариативный)</w:t>
            </w:r>
          </w:p>
        </w:tc>
        <w:tc>
          <w:tcPr>
            <w:tcW w:w="8144" w:type="dxa"/>
            <w:gridSpan w:val="2"/>
          </w:tcPr>
          <w:p w14:paraId="187459FB" w14:textId="77777777" w:rsidR="005C151D" w:rsidRDefault="005656D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Деревенская и городская проза в литературном процессе 1960–90-х гг.</w:t>
            </w:r>
          </w:p>
        </w:tc>
        <w:tc>
          <w:tcPr>
            <w:tcW w:w="1561" w:type="dxa"/>
          </w:tcPr>
          <w:p w14:paraId="42ACA85B" w14:textId="77777777" w:rsidR="005C151D" w:rsidRDefault="005656DE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6</w:t>
            </w:r>
          </w:p>
        </w:tc>
        <w:tc>
          <w:tcPr>
            <w:tcW w:w="2547" w:type="dxa"/>
            <w:gridSpan w:val="2"/>
          </w:tcPr>
          <w:p w14:paraId="74C39168" w14:textId="77777777" w:rsidR="005C151D" w:rsidRDefault="005C151D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5C151D" w:rsidRPr="00F906B2" w14:paraId="1AB180C3" w14:textId="77777777">
        <w:trPr>
          <w:trHeight w:val="603"/>
        </w:trPr>
        <w:tc>
          <w:tcPr>
            <w:tcW w:w="2830" w:type="dxa"/>
          </w:tcPr>
          <w:p w14:paraId="71FEC746" w14:textId="77777777" w:rsidR="005C151D" w:rsidRDefault="005656D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Тема 5.1</w:t>
            </w:r>
          </w:p>
        </w:tc>
        <w:tc>
          <w:tcPr>
            <w:tcW w:w="8144" w:type="dxa"/>
            <w:gridSpan w:val="2"/>
          </w:tcPr>
          <w:p w14:paraId="562FB5D3" w14:textId="77777777" w:rsidR="005C151D" w:rsidRDefault="005656D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Истоки деревенской прозы</w:t>
            </w:r>
          </w:p>
          <w:p w14:paraId="7F5F40FB" w14:textId="77777777" w:rsidR="005C151D" w:rsidRDefault="005656D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Теоретическое обучение, </w:t>
            </w:r>
          </w:p>
          <w:p w14:paraId="044CDB84" w14:textId="77777777" w:rsidR="005C151D" w:rsidRDefault="005656D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Творчество Е. Дороша и В. Овечкина как предтечей деревенской прозы. Влияние на деревенскую прозу рассказа А. Солженицына «Матренин двор»</w:t>
            </w:r>
          </w:p>
        </w:tc>
        <w:tc>
          <w:tcPr>
            <w:tcW w:w="1561" w:type="dxa"/>
          </w:tcPr>
          <w:p w14:paraId="138E1406" w14:textId="77777777" w:rsidR="005C151D" w:rsidRDefault="005656DE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  <w:gridSpan w:val="2"/>
          </w:tcPr>
          <w:p w14:paraId="4CA2DF14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14:paraId="1F54E540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14:paraId="16EB79B5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14:paraId="62A8C3BB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14:paraId="239DAF21" w14:textId="77777777" w:rsidR="00F906B2" w:rsidRPr="00F906B2" w:rsidRDefault="00F906B2" w:rsidP="00F906B2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F906B2">
              <w:rPr>
                <w:rFonts w:eastAsia="Calibri"/>
                <w:i/>
                <w:sz w:val="24"/>
                <w:szCs w:val="24"/>
                <w:lang w:val="ru-RU"/>
              </w:rPr>
              <w:t>ПК 1.1</w:t>
            </w:r>
          </w:p>
          <w:p w14:paraId="7F69D8DD" w14:textId="735458C1" w:rsidR="005C151D" w:rsidRDefault="00F906B2" w:rsidP="00F906B2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F906B2">
              <w:rPr>
                <w:rFonts w:eastAsia="Calibri"/>
                <w:i/>
                <w:sz w:val="24"/>
                <w:szCs w:val="24"/>
                <w:lang w:val="ru-RU"/>
              </w:rPr>
              <w:t>ПК  1.2</w:t>
            </w:r>
          </w:p>
        </w:tc>
      </w:tr>
      <w:tr w:rsidR="005C151D" w:rsidRPr="00F906B2" w14:paraId="523BA3CD" w14:textId="77777777">
        <w:trPr>
          <w:trHeight w:val="603"/>
        </w:trPr>
        <w:tc>
          <w:tcPr>
            <w:tcW w:w="2830" w:type="dxa"/>
          </w:tcPr>
          <w:p w14:paraId="26A570AA" w14:textId="77777777" w:rsidR="005C151D" w:rsidRDefault="005656D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Тема 5.2</w:t>
            </w:r>
          </w:p>
        </w:tc>
        <w:tc>
          <w:tcPr>
            <w:tcW w:w="8144" w:type="dxa"/>
            <w:gridSpan w:val="2"/>
          </w:tcPr>
          <w:p w14:paraId="33DFE999" w14:textId="77777777" w:rsidR="005C151D" w:rsidRDefault="005656D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Образ русской деревни в литературном творчестве представителей разных регионов России</w:t>
            </w:r>
          </w:p>
          <w:p w14:paraId="30116322" w14:textId="77777777" w:rsidR="005C151D" w:rsidRDefault="005656DE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Региональная специфика деревенской прозы. Образ русской деревни в творчестве сибирских писателей (В. Распутин, В. Астафьев)</w:t>
            </w:r>
          </w:p>
        </w:tc>
        <w:tc>
          <w:tcPr>
            <w:tcW w:w="1561" w:type="dxa"/>
          </w:tcPr>
          <w:p w14:paraId="2614CCF2" w14:textId="77777777" w:rsidR="005C151D" w:rsidRDefault="005656DE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  <w:gridSpan w:val="2"/>
          </w:tcPr>
          <w:p w14:paraId="07071F3B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14:paraId="3745E091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14:paraId="0EC4F51E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14:paraId="34FC3C97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14:paraId="4AE11BB0" w14:textId="77777777" w:rsidR="00F906B2" w:rsidRPr="00F906B2" w:rsidRDefault="00F906B2" w:rsidP="00F906B2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F906B2">
              <w:rPr>
                <w:rFonts w:eastAsia="Calibri"/>
                <w:i/>
                <w:sz w:val="24"/>
                <w:szCs w:val="24"/>
                <w:lang w:val="ru-RU"/>
              </w:rPr>
              <w:t>ПК 1.1</w:t>
            </w:r>
          </w:p>
          <w:p w14:paraId="4BAD4BA4" w14:textId="38F01BA9" w:rsidR="005C151D" w:rsidRDefault="00F906B2" w:rsidP="00F906B2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F906B2">
              <w:rPr>
                <w:rFonts w:eastAsia="Calibri"/>
                <w:i/>
                <w:sz w:val="24"/>
                <w:szCs w:val="24"/>
                <w:lang w:val="ru-RU"/>
              </w:rPr>
              <w:t>ПК  1.2</w:t>
            </w:r>
          </w:p>
        </w:tc>
      </w:tr>
      <w:tr w:rsidR="005C151D" w14:paraId="4BDBC175" w14:textId="77777777">
        <w:trPr>
          <w:trHeight w:val="603"/>
        </w:trPr>
        <w:tc>
          <w:tcPr>
            <w:tcW w:w="2830" w:type="dxa"/>
          </w:tcPr>
          <w:p w14:paraId="5507C56A" w14:textId="77777777" w:rsidR="005C151D" w:rsidRDefault="005656D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Тема 5.3</w:t>
            </w:r>
          </w:p>
        </w:tc>
        <w:tc>
          <w:tcPr>
            <w:tcW w:w="8144" w:type="dxa"/>
            <w:gridSpan w:val="2"/>
          </w:tcPr>
          <w:p w14:paraId="262D5A76" w14:textId="77777777" w:rsidR="005C151D" w:rsidRDefault="005656D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Городская проза и «жестокая» проза</w:t>
            </w:r>
          </w:p>
          <w:p w14:paraId="34F42A5F" w14:textId="77777777" w:rsidR="005C151D" w:rsidRDefault="005656DE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Образ города в творчестве советских писателей второй половины XX в. Ю. Трифонов как основоположник городской прозы. Влияние городской прозы на «другую» («жестокую») прозу (Т. Толстая, Л. Петрушевская, Н. Садур и др.)</w:t>
            </w:r>
          </w:p>
        </w:tc>
        <w:tc>
          <w:tcPr>
            <w:tcW w:w="1561" w:type="dxa"/>
          </w:tcPr>
          <w:p w14:paraId="160A5F9F" w14:textId="77777777" w:rsidR="005C151D" w:rsidRDefault="005656DE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  <w:gridSpan w:val="2"/>
          </w:tcPr>
          <w:p w14:paraId="270319D3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14:paraId="3D027CEF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14:paraId="237FA907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04</w:t>
            </w:r>
          </w:p>
          <w:p w14:paraId="738440F7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05</w:t>
            </w:r>
          </w:p>
          <w:p w14:paraId="33BD3240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14:paraId="7C3D9817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14:paraId="148F6C75" w14:textId="77777777" w:rsidR="00F906B2" w:rsidRPr="00F906B2" w:rsidRDefault="00F906B2" w:rsidP="00F906B2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F906B2">
              <w:rPr>
                <w:rFonts w:eastAsia="Calibri"/>
                <w:i/>
                <w:sz w:val="24"/>
                <w:szCs w:val="24"/>
                <w:lang w:val="ru-RU"/>
              </w:rPr>
              <w:t>ПК 1.1</w:t>
            </w:r>
          </w:p>
          <w:p w14:paraId="62009833" w14:textId="5D408876" w:rsidR="005C151D" w:rsidRDefault="00F906B2" w:rsidP="00F906B2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F906B2">
              <w:rPr>
                <w:rFonts w:eastAsia="Calibri"/>
                <w:i/>
                <w:sz w:val="24"/>
                <w:szCs w:val="24"/>
                <w:lang w:val="ru-RU"/>
              </w:rPr>
              <w:t>ПК  1.2</w:t>
            </w:r>
          </w:p>
        </w:tc>
      </w:tr>
      <w:tr w:rsidR="005C151D" w14:paraId="67494E48" w14:textId="77777777">
        <w:trPr>
          <w:trHeight w:val="603"/>
        </w:trPr>
        <w:tc>
          <w:tcPr>
            <w:tcW w:w="2830" w:type="dxa"/>
          </w:tcPr>
          <w:p w14:paraId="489972AE" w14:textId="77777777" w:rsidR="005C151D" w:rsidRDefault="005656D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Модуль 6</w:t>
            </w:r>
          </w:p>
          <w:p w14:paraId="41D15A7F" w14:textId="77777777" w:rsidR="005C151D" w:rsidRDefault="005656D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(вариативный)</w:t>
            </w:r>
          </w:p>
        </w:tc>
        <w:tc>
          <w:tcPr>
            <w:tcW w:w="8144" w:type="dxa"/>
            <w:gridSpan w:val="2"/>
          </w:tcPr>
          <w:p w14:paraId="17899973" w14:textId="77777777" w:rsidR="005C151D" w:rsidRDefault="005656D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Постмодернизм и новая искренность в современной литературе</w:t>
            </w:r>
          </w:p>
        </w:tc>
        <w:tc>
          <w:tcPr>
            <w:tcW w:w="1561" w:type="dxa"/>
          </w:tcPr>
          <w:p w14:paraId="14D0860E" w14:textId="77777777" w:rsidR="005C151D" w:rsidRDefault="005656DE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7</w:t>
            </w:r>
          </w:p>
        </w:tc>
        <w:tc>
          <w:tcPr>
            <w:tcW w:w="2547" w:type="dxa"/>
            <w:gridSpan w:val="2"/>
          </w:tcPr>
          <w:p w14:paraId="1EB3802F" w14:textId="77777777" w:rsidR="005C151D" w:rsidRDefault="005C151D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5C151D" w:rsidRPr="00F906B2" w14:paraId="33A8A75C" w14:textId="77777777">
        <w:trPr>
          <w:trHeight w:val="603"/>
        </w:trPr>
        <w:tc>
          <w:tcPr>
            <w:tcW w:w="2830" w:type="dxa"/>
          </w:tcPr>
          <w:p w14:paraId="024D1DBD" w14:textId="77777777" w:rsidR="005C151D" w:rsidRDefault="005656D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Тема 6.1</w:t>
            </w:r>
          </w:p>
        </w:tc>
        <w:tc>
          <w:tcPr>
            <w:tcW w:w="8144" w:type="dxa"/>
            <w:gridSpan w:val="2"/>
          </w:tcPr>
          <w:p w14:paraId="637A9F9E" w14:textId="77777777" w:rsidR="005C151D" w:rsidRDefault="005656D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Истоки постмодернизма в отечественной литературе</w:t>
            </w:r>
          </w:p>
          <w:p w14:paraId="724A66EF" w14:textId="77777777" w:rsidR="005C151D" w:rsidRDefault="005656D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Теоретическое обучение</w:t>
            </w:r>
          </w:p>
          <w:p w14:paraId="2B5BDD4E" w14:textId="77777777" w:rsidR="005C151D" w:rsidRDefault="005656DE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lastRenderedPageBreak/>
              <w:t>Первые постмодернистские художественные опыты в условиях неофициальной советской литературы. Формы пародии в творчестве писателей-постмодернистов. Вен. Ерофеев, А. Битов как основоположники постмодернизма в русской литературе</w:t>
            </w:r>
          </w:p>
        </w:tc>
        <w:tc>
          <w:tcPr>
            <w:tcW w:w="1561" w:type="dxa"/>
          </w:tcPr>
          <w:p w14:paraId="7E45C430" w14:textId="77777777" w:rsidR="005C151D" w:rsidRDefault="005656DE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2547" w:type="dxa"/>
            <w:gridSpan w:val="2"/>
          </w:tcPr>
          <w:p w14:paraId="558450E2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14:paraId="501FDA39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14:paraId="71039AAA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lastRenderedPageBreak/>
              <w:t>ОК 06</w:t>
            </w:r>
          </w:p>
          <w:p w14:paraId="3251636B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14:paraId="73EB8685" w14:textId="77777777" w:rsidR="00F906B2" w:rsidRPr="00F906B2" w:rsidRDefault="00F906B2" w:rsidP="00F906B2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F906B2">
              <w:rPr>
                <w:rFonts w:eastAsia="Calibri"/>
                <w:i/>
                <w:sz w:val="24"/>
                <w:szCs w:val="24"/>
                <w:lang w:val="ru-RU"/>
              </w:rPr>
              <w:t>ПК 1.1</w:t>
            </w:r>
          </w:p>
          <w:p w14:paraId="775FDCDB" w14:textId="2D94A284" w:rsidR="005C151D" w:rsidRDefault="00F906B2" w:rsidP="00F906B2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F906B2">
              <w:rPr>
                <w:rFonts w:eastAsia="Calibri"/>
                <w:i/>
                <w:sz w:val="24"/>
                <w:szCs w:val="24"/>
                <w:lang w:val="ru-RU"/>
              </w:rPr>
              <w:t>ПК  1.2</w:t>
            </w:r>
          </w:p>
        </w:tc>
      </w:tr>
      <w:tr w:rsidR="005C151D" w:rsidRPr="00F906B2" w14:paraId="00C8440F" w14:textId="77777777">
        <w:trPr>
          <w:trHeight w:val="603"/>
        </w:trPr>
        <w:tc>
          <w:tcPr>
            <w:tcW w:w="2830" w:type="dxa"/>
          </w:tcPr>
          <w:p w14:paraId="68293A2E" w14:textId="77777777" w:rsidR="005C151D" w:rsidRDefault="005656D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Тема 6.2</w:t>
            </w:r>
          </w:p>
        </w:tc>
        <w:tc>
          <w:tcPr>
            <w:tcW w:w="8144" w:type="dxa"/>
            <w:gridSpan w:val="2"/>
          </w:tcPr>
          <w:p w14:paraId="10A9D4AD" w14:textId="77777777" w:rsidR="005C151D" w:rsidRDefault="005656D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Постмодернистские поэтические течения</w:t>
            </w:r>
          </w:p>
          <w:p w14:paraId="5E509BC8" w14:textId="77777777" w:rsidR="005C151D" w:rsidRDefault="005656DE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История и поэтика московского концептуализма. Метафора и </w:t>
            </w:r>
            <w:proofErr w:type="spellStart"/>
            <w:r>
              <w:rPr>
                <w:rFonts w:eastAsia="Calibri"/>
                <w:sz w:val="24"/>
                <w:szCs w:val="24"/>
                <w:lang w:val="ru-RU"/>
              </w:rPr>
              <w:t>метабола</w:t>
            </w:r>
            <w:proofErr w:type="spellEnd"/>
            <w:r>
              <w:rPr>
                <w:rFonts w:eastAsia="Calibri"/>
                <w:sz w:val="24"/>
                <w:szCs w:val="24"/>
                <w:lang w:val="ru-RU"/>
              </w:rPr>
              <w:t xml:space="preserve"> в поэзии </w:t>
            </w:r>
            <w:proofErr w:type="spellStart"/>
            <w:r>
              <w:rPr>
                <w:rFonts w:eastAsia="Calibri"/>
                <w:sz w:val="24"/>
                <w:szCs w:val="24"/>
                <w:lang w:val="ru-RU"/>
              </w:rPr>
              <w:t>метариалистов</w:t>
            </w:r>
            <w:proofErr w:type="spellEnd"/>
            <w:r>
              <w:rPr>
                <w:rFonts w:eastAsia="Calibri"/>
                <w:sz w:val="24"/>
                <w:szCs w:val="24"/>
                <w:lang w:val="ru-RU"/>
              </w:rPr>
              <w:t>. Переосмысление классических традиций в творчестве куртуазных маньеристов</w:t>
            </w:r>
          </w:p>
        </w:tc>
        <w:tc>
          <w:tcPr>
            <w:tcW w:w="1561" w:type="dxa"/>
          </w:tcPr>
          <w:p w14:paraId="55752491" w14:textId="77777777" w:rsidR="005C151D" w:rsidRDefault="005656DE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  <w:gridSpan w:val="2"/>
          </w:tcPr>
          <w:p w14:paraId="0A08B183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14:paraId="0A8E921C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14:paraId="1A87F366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14:paraId="6C913E82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14:paraId="22059AF1" w14:textId="77777777" w:rsidR="00F906B2" w:rsidRPr="00F906B2" w:rsidRDefault="00F906B2" w:rsidP="00F906B2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F906B2">
              <w:rPr>
                <w:rFonts w:eastAsia="Calibri"/>
                <w:i/>
                <w:sz w:val="24"/>
                <w:szCs w:val="24"/>
                <w:lang w:val="ru-RU"/>
              </w:rPr>
              <w:t>ПК 1.1</w:t>
            </w:r>
          </w:p>
          <w:p w14:paraId="1B17F2BF" w14:textId="4C15E68B" w:rsidR="005C151D" w:rsidRDefault="00F906B2" w:rsidP="00F906B2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F906B2">
              <w:rPr>
                <w:rFonts w:eastAsia="Calibri"/>
                <w:i/>
                <w:sz w:val="24"/>
                <w:szCs w:val="24"/>
                <w:lang w:val="ru-RU"/>
              </w:rPr>
              <w:t>ПК  1.2</w:t>
            </w:r>
          </w:p>
        </w:tc>
      </w:tr>
      <w:tr w:rsidR="005C151D" w14:paraId="51E20451" w14:textId="77777777">
        <w:trPr>
          <w:trHeight w:val="603"/>
        </w:trPr>
        <w:tc>
          <w:tcPr>
            <w:tcW w:w="2830" w:type="dxa"/>
          </w:tcPr>
          <w:p w14:paraId="1DE7AF8B" w14:textId="77777777" w:rsidR="005C151D" w:rsidRDefault="005656D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Тема 6.3</w:t>
            </w:r>
          </w:p>
        </w:tc>
        <w:tc>
          <w:tcPr>
            <w:tcW w:w="8144" w:type="dxa"/>
            <w:gridSpan w:val="2"/>
          </w:tcPr>
          <w:p w14:paraId="5C4634E6" w14:textId="77777777" w:rsidR="005C151D" w:rsidRDefault="005656D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Новый реализм и </w:t>
            </w:r>
            <w:proofErr w:type="spellStart"/>
            <w:r>
              <w:rPr>
                <w:rFonts w:eastAsia="Calibri"/>
                <w:b/>
                <w:sz w:val="24"/>
                <w:szCs w:val="24"/>
                <w:lang w:val="ru-RU"/>
              </w:rPr>
              <w:t>постреализм</w:t>
            </w:r>
            <w:proofErr w:type="spellEnd"/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 в современной литературе</w:t>
            </w:r>
          </w:p>
          <w:p w14:paraId="0C6832E3" w14:textId="77777777" w:rsidR="005C151D" w:rsidRDefault="005656DE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Неоклассическая проза в диалоге с постмодернизмом. Соотношение понятий «неореализм» и</w:t>
            </w:r>
          </w:p>
          <w:p w14:paraId="1474E9A9" w14:textId="77777777" w:rsidR="005C151D" w:rsidRDefault="005656D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«</w:t>
            </w:r>
            <w:proofErr w:type="spellStart"/>
            <w:r>
              <w:rPr>
                <w:rFonts w:eastAsia="Calibri"/>
                <w:sz w:val="24"/>
                <w:szCs w:val="24"/>
                <w:lang w:val="ru-RU"/>
              </w:rPr>
              <w:t>постреализм</w:t>
            </w:r>
            <w:proofErr w:type="spellEnd"/>
            <w:r>
              <w:rPr>
                <w:rFonts w:eastAsia="Calibri"/>
                <w:sz w:val="24"/>
                <w:szCs w:val="24"/>
                <w:lang w:val="ru-RU"/>
              </w:rPr>
              <w:t>». Осмысление общечеловеческих проблем в прозе В. Маканина, З. Прилепина, Р. Сенчина</w:t>
            </w:r>
          </w:p>
        </w:tc>
        <w:tc>
          <w:tcPr>
            <w:tcW w:w="1561" w:type="dxa"/>
          </w:tcPr>
          <w:p w14:paraId="6434BEE6" w14:textId="77777777" w:rsidR="005C151D" w:rsidRDefault="005656DE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3</w:t>
            </w:r>
          </w:p>
        </w:tc>
        <w:tc>
          <w:tcPr>
            <w:tcW w:w="2547" w:type="dxa"/>
            <w:gridSpan w:val="2"/>
          </w:tcPr>
          <w:p w14:paraId="568C7AD5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14:paraId="66513231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14:paraId="53FF6275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04</w:t>
            </w:r>
          </w:p>
          <w:p w14:paraId="0771087C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05</w:t>
            </w:r>
          </w:p>
          <w:p w14:paraId="165F38B1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14:paraId="5E0EA841" w14:textId="77777777" w:rsidR="005C151D" w:rsidRDefault="005656D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14:paraId="78E67B69" w14:textId="77777777" w:rsidR="00F906B2" w:rsidRPr="00F906B2" w:rsidRDefault="00F906B2" w:rsidP="00F906B2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F906B2">
              <w:rPr>
                <w:rFonts w:eastAsia="Calibri"/>
                <w:i/>
                <w:sz w:val="24"/>
                <w:szCs w:val="24"/>
                <w:lang w:val="ru-RU"/>
              </w:rPr>
              <w:t>ПК 1.1</w:t>
            </w:r>
          </w:p>
          <w:p w14:paraId="7359AA2A" w14:textId="3D1971C1" w:rsidR="005C151D" w:rsidRDefault="00F906B2" w:rsidP="00F906B2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F906B2">
              <w:rPr>
                <w:rFonts w:eastAsia="Calibri"/>
                <w:i/>
                <w:sz w:val="24"/>
                <w:szCs w:val="24"/>
                <w:lang w:val="ru-RU"/>
              </w:rPr>
              <w:t>ПК  1.2</w:t>
            </w:r>
          </w:p>
        </w:tc>
      </w:tr>
      <w:tr w:rsidR="005C151D" w14:paraId="41B17338" w14:textId="77777777">
        <w:trPr>
          <w:gridAfter w:val="1"/>
          <w:wAfter w:w="31" w:type="dxa"/>
          <w:trHeight w:val="259"/>
        </w:trPr>
        <w:tc>
          <w:tcPr>
            <w:tcW w:w="10940" w:type="dxa"/>
            <w:gridSpan w:val="2"/>
          </w:tcPr>
          <w:p w14:paraId="66CC8964" w14:textId="77777777" w:rsidR="005C151D" w:rsidRDefault="005656DE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1595" w:type="dxa"/>
            <w:gridSpan w:val="2"/>
          </w:tcPr>
          <w:p w14:paraId="4FBFA5BB" w14:textId="77777777" w:rsidR="005C151D" w:rsidRDefault="005656DE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16" w:type="dxa"/>
          </w:tcPr>
          <w:p w14:paraId="0645E010" w14:textId="77777777" w:rsidR="005C151D" w:rsidRDefault="005C151D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5C151D" w14:paraId="4F60F54C" w14:textId="77777777">
        <w:trPr>
          <w:gridAfter w:val="1"/>
          <w:wAfter w:w="31" w:type="dxa"/>
          <w:trHeight w:val="404"/>
        </w:trPr>
        <w:tc>
          <w:tcPr>
            <w:tcW w:w="10940" w:type="dxa"/>
            <w:gridSpan w:val="2"/>
          </w:tcPr>
          <w:p w14:paraId="4F9E0808" w14:textId="77777777" w:rsidR="005C151D" w:rsidRDefault="005656DE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595" w:type="dxa"/>
            <w:gridSpan w:val="2"/>
          </w:tcPr>
          <w:p w14:paraId="7CA6E8D4" w14:textId="77777777" w:rsidR="005C151D" w:rsidRDefault="005656DE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41</w:t>
            </w:r>
          </w:p>
        </w:tc>
        <w:tc>
          <w:tcPr>
            <w:tcW w:w="2516" w:type="dxa"/>
          </w:tcPr>
          <w:p w14:paraId="2A3F099F" w14:textId="77777777" w:rsidR="005C151D" w:rsidRDefault="005C151D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</w:tbl>
    <w:p w14:paraId="55AF4AF6" w14:textId="77777777" w:rsidR="005C151D" w:rsidRDefault="005C151D">
      <w:pPr>
        <w:widowControl w:val="0"/>
        <w:spacing w:after="0" w:line="240" w:lineRule="auto"/>
        <w:rPr>
          <w:rFonts w:eastAsia="Calibri"/>
          <w:b/>
          <w:sz w:val="24"/>
          <w:lang w:val="ru-RU"/>
        </w:rPr>
      </w:pPr>
    </w:p>
    <w:p w14:paraId="40DB9DDA" w14:textId="77777777" w:rsidR="005C151D" w:rsidRDefault="005C151D">
      <w:pPr>
        <w:widowControl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14:paraId="44438FE8" w14:textId="77777777" w:rsidR="005C151D" w:rsidRDefault="005C151D">
      <w:pPr>
        <w:widowControl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14:paraId="6EF49DB5" w14:textId="77777777" w:rsidR="005C151D" w:rsidRDefault="005C151D">
      <w:pPr>
        <w:widowControl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14:paraId="39530E35" w14:textId="77777777" w:rsidR="005C151D" w:rsidRDefault="005C151D">
      <w:pPr>
        <w:widowControl w:val="0"/>
        <w:spacing w:after="0" w:line="240" w:lineRule="auto"/>
        <w:rPr>
          <w:rFonts w:eastAsia="Calibri"/>
          <w:sz w:val="24"/>
          <w:szCs w:val="24"/>
          <w:lang w:val="ru-RU"/>
        </w:rPr>
        <w:sectPr w:rsidR="005C151D">
          <w:footerReference w:type="default" r:id="rId13"/>
          <w:pgSz w:w="16840" w:h="11910" w:orient="landscape"/>
          <w:pgMar w:top="1100" w:right="500" w:bottom="1120" w:left="1020" w:header="0" w:footer="922" w:gutter="0"/>
          <w:cols w:space="720"/>
          <w:docGrid w:linePitch="360"/>
        </w:sectPr>
      </w:pPr>
    </w:p>
    <w:p w14:paraId="4254DEFF" w14:textId="77777777" w:rsidR="005C151D" w:rsidRDefault="005656DE">
      <w:pPr>
        <w:widowControl w:val="0"/>
        <w:spacing w:after="0" w:line="240" w:lineRule="auto"/>
        <w:jc w:val="center"/>
      </w:pPr>
      <w:bookmarkStart w:id="4" w:name="undefined"/>
      <w:bookmarkEnd w:id="4"/>
      <w:r>
        <w:rPr>
          <w:rFonts w:eastAsia="Calibri"/>
          <w:b/>
          <w:bCs/>
          <w:sz w:val="24"/>
          <w:szCs w:val="24"/>
          <w:lang w:val="ru-RU"/>
        </w:rPr>
        <w:lastRenderedPageBreak/>
        <w:t>3.УСЛОВИЯ РЕАЛИЗАЦИИ ПРОГРАММЫ ОБЩЕОБРАЗОВАТЕЛЬНОЙ ДИСЦИПЛИНЫ</w:t>
      </w:r>
    </w:p>
    <w:p w14:paraId="4CFBAB03" w14:textId="77777777" w:rsidR="005C151D" w:rsidRDefault="005C151D">
      <w:pPr>
        <w:widowControl w:val="0"/>
        <w:spacing w:after="0" w:line="240" w:lineRule="auto"/>
        <w:jc w:val="center"/>
      </w:pPr>
    </w:p>
    <w:p w14:paraId="6DDC6BC7" w14:textId="77777777" w:rsidR="005C151D" w:rsidRPr="00F50C37" w:rsidRDefault="005656DE">
      <w:pPr>
        <w:widowControl w:val="0"/>
        <w:spacing w:after="0" w:line="240" w:lineRule="auto"/>
        <w:jc w:val="both"/>
        <w:rPr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3.1. Требования к минимальному материально-техническому обеспечению.</w:t>
      </w:r>
    </w:p>
    <w:p w14:paraId="3C1F9B64" w14:textId="77777777" w:rsidR="005C151D" w:rsidRPr="00F50C37" w:rsidRDefault="005C151D">
      <w:pPr>
        <w:widowControl w:val="0"/>
        <w:spacing w:after="0" w:line="240" w:lineRule="auto"/>
        <w:jc w:val="both"/>
        <w:rPr>
          <w:lang w:val="ru-RU"/>
        </w:rPr>
      </w:pPr>
    </w:p>
    <w:p w14:paraId="23992CF6" w14:textId="77777777" w:rsidR="005C151D" w:rsidRPr="00F50C37" w:rsidRDefault="005656DE">
      <w:pPr>
        <w:widowControl w:val="0"/>
        <w:spacing w:after="0" w:line="240" w:lineRule="auto"/>
        <w:jc w:val="both"/>
        <w:rPr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Для реализации программы дисциплины в колледже имеются кабинеты Русского языка и литературы «№102», «№303», «401».</w:t>
      </w:r>
    </w:p>
    <w:p w14:paraId="465EA6D8" w14:textId="77777777" w:rsidR="005C151D" w:rsidRDefault="005656DE">
      <w:pPr>
        <w:widowControl w:val="0"/>
        <w:spacing w:after="0" w:line="240" w:lineRule="auto"/>
        <w:jc w:val="both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Эффективность преподавания курса родной литературы (русской) достигается наличием соответствующего материально-технического оснащения.</w:t>
      </w:r>
    </w:p>
    <w:p w14:paraId="3BB11478" w14:textId="081DDD03" w:rsidR="00234496" w:rsidRPr="00F50C37" w:rsidRDefault="00234496">
      <w:pPr>
        <w:widowControl w:val="0"/>
        <w:spacing w:after="0" w:line="240" w:lineRule="auto"/>
        <w:jc w:val="both"/>
        <w:rPr>
          <w:lang w:val="ru-RU"/>
        </w:rPr>
      </w:pPr>
      <w:r w:rsidRPr="004C587C">
        <w:rPr>
          <w:lang w:val="ru-RU"/>
        </w:rPr>
        <w:t xml:space="preserve">Помещение кабинета удовлетворяет требованиям Санитарно-эпидемиологических  правил и нормативов  (СанПиН </w:t>
      </w:r>
      <w:r w:rsidR="000112B1" w:rsidRPr="000112B1">
        <w:rPr>
          <w:rFonts w:eastAsia="Calibri"/>
          <w:sz w:val="24"/>
          <w:szCs w:val="24"/>
          <w:lang w:val="ru-RU"/>
        </w:rPr>
        <w:t>2.4. 3648-20</w:t>
      </w:r>
      <w:bookmarkStart w:id="5" w:name="_GoBack"/>
      <w:bookmarkEnd w:id="5"/>
      <w:r w:rsidRPr="004C587C">
        <w:rPr>
          <w:lang w:val="ru-RU"/>
        </w:rPr>
        <w:t>) и оснащено типовым оборудованием, указанным в настоящих требованиях , в том числе специализированной мебелью  и средствами обучения , достаточными для выполнения требований к уровню подготовки обучающихся.</w:t>
      </w:r>
    </w:p>
    <w:p w14:paraId="38337F44" w14:textId="77777777" w:rsidR="005C151D" w:rsidRPr="00234496" w:rsidRDefault="005656DE">
      <w:pPr>
        <w:widowControl w:val="0"/>
        <w:spacing w:after="0" w:line="240" w:lineRule="auto"/>
        <w:jc w:val="both"/>
        <w:rPr>
          <w:b/>
          <w:lang w:val="ru-RU"/>
        </w:rPr>
      </w:pPr>
      <w:r w:rsidRPr="00234496">
        <w:rPr>
          <w:rFonts w:eastAsia="Calibri"/>
          <w:b/>
          <w:sz w:val="24"/>
          <w:szCs w:val="24"/>
          <w:lang w:val="ru-RU"/>
        </w:rPr>
        <w:t>Оборудование учебного кабинета:</w:t>
      </w:r>
    </w:p>
    <w:p w14:paraId="2AA62288" w14:textId="77777777" w:rsidR="005C151D" w:rsidRPr="00F50C37" w:rsidRDefault="005656DE">
      <w:pPr>
        <w:widowControl w:val="0"/>
        <w:spacing w:after="0" w:line="240" w:lineRule="auto"/>
        <w:jc w:val="both"/>
        <w:rPr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наглядные пособия (комплекты учебных таблиц, стендов, схем, плакатов, портретов, выдающихся ученых в языкознании и д.);</w:t>
      </w:r>
    </w:p>
    <w:p w14:paraId="4287722E" w14:textId="77777777" w:rsidR="005C151D" w:rsidRPr="00F50C37" w:rsidRDefault="005656DE">
      <w:pPr>
        <w:widowControl w:val="0"/>
        <w:spacing w:after="0" w:line="240" w:lineRule="auto"/>
        <w:jc w:val="both"/>
        <w:rPr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дидактические материалы (задания для контрольных работ, для разных видов оценочных средств, экзамена и др.);</w:t>
      </w:r>
    </w:p>
    <w:p w14:paraId="61342015" w14:textId="77777777" w:rsidR="005C151D" w:rsidRPr="00F50C37" w:rsidRDefault="005656DE">
      <w:pPr>
        <w:widowControl w:val="0"/>
        <w:spacing w:after="0" w:line="240" w:lineRule="auto"/>
        <w:jc w:val="both"/>
        <w:rPr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 xml:space="preserve">технические средства обучения (персональный компьютер с лицензионным </w:t>
      </w:r>
      <w:proofErr w:type="spellStart"/>
      <w:r>
        <w:rPr>
          <w:rFonts w:eastAsia="Calibri"/>
          <w:bCs/>
          <w:sz w:val="24"/>
          <w:szCs w:val="24"/>
          <w:lang w:val="ru-RU"/>
        </w:rPr>
        <w:t>програмным</w:t>
      </w:r>
      <w:proofErr w:type="spellEnd"/>
      <w:r>
        <w:rPr>
          <w:rFonts w:eastAsia="Calibri"/>
          <w:bCs/>
          <w:sz w:val="24"/>
          <w:szCs w:val="24"/>
          <w:lang w:val="ru-RU"/>
        </w:rPr>
        <w:t xml:space="preserve"> обеспечением; мультимедийный проектор; интерактивная доска, выход в локальную сеть);</w:t>
      </w:r>
    </w:p>
    <w:p w14:paraId="27BFA983" w14:textId="77777777" w:rsidR="005C151D" w:rsidRPr="00F50C37" w:rsidRDefault="005656DE">
      <w:pPr>
        <w:widowControl w:val="0"/>
        <w:spacing w:after="0" w:line="240" w:lineRule="auto"/>
        <w:jc w:val="both"/>
        <w:rPr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 xml:space="preserve">залы (библиотека, читальный </w:t>
      </w:r>
      <w:proofErr w:type="spellStart"/>
      <w:r>
        <w:rPr>
          <w:rFonts w:eastAsia="Calibri"/>
          <w:bCs/>
          <w:sz w:val="24"/>
          <w:szCs w:val="24"/>
          <w:lang w:val="ru-RU"/>
        </w:rPr>
        <w:t>залс</w:t>
      </w:r>
      <w:proofErr w:type="spellEnd"/>
      <w:r>
        <w:rPr>
          <w:rFonts w:eastAsia="Calibri"/>
          <w:bCs/>
          <w:sz w:val="24"/>
          <w:szCs w:val="24"/>
          <w:lang w:val="ru-RU"/>
        </w:rPr>
        <w:t xml:space="preserve"> выходом в сеть Интернет).</w:t>
      </w:r>
    </w:p>
    <w:p w14:paraId="7ED6BEEF" w14:textId="77777777" w:rsidR="005C151D" w:rsidRPr="00F50C37" w:rsidRDefault="005C151D">
      <w:pPr>
        <w:widowControl w:val="0"/>
        <w:spacing w:after="0" w:line="240" w:lineRule="auto"/>
        <w:jc w:val="both"/>
        <w:rPr>
          <w:lang w:val="ru-RU"/>
        </w:rPr>
      </w:pPr>
    </w:p>
    <w:p w14:paraId="0F67C772" w14:textId="77777777" w:rsidR="005C151D" w:rsidRPr="00F50C37" w:rsidRDefault="005656DE">
      <w:pPr>
        <w:widowControl w:val="0"/>
        <w:spacing w:after="0" w:line="240" w:lineRule="auto"/>
        <w:jc w:val="both"/>
        <w:rPr>
          <w:lang w:val="ru-RU"/>
        </w:rPr>
      </w:pPr>
      <w:r>
        <w:rPr>
          <w:rFonts w:eastAsia="Calibri"/>
          <w:b/>
          <w:sz w:val="24"/>
          <w:szCs w:val="24"/>
          <w:lang w:val="ru-RU"/>
        </w:rPr>
        <w:t>3.2.</w:t>
      </w:r>
      <w:r>
        <w:rPr>
          <w:rFonts w:eastAsia="Calibri"/>
          <w:b/>
          <w:sz w:val="24"/>
          <w:szCs w:val="24"/>
          <w:lang w:val="ru-RU"/>
        </w:rPr>
        <w:tab/>
        <w:t>Информационное обеспечение обучения</w:t>
      </w:r>
    </w:p>
    <w:p w14:paraId="1B5B1431" w14:textId="77777777" w:rsidR="005C151D" w:rsidRPr="00F50C37" w:rsidRDefault="005C151D">
      <w:pPr>
        <w:widowControl w:val="0"/>
        <w:spacing w:after="0" w:line="240" w:lineRule="auto"/>
        <w:jc w:val="both"/>
        <w:rPr>
          <w:lang w:val="ru-RU"/>
        </w:rPr>
      </w:pPr>
    </w:p>
    <w:p w14:paraId="102262FC" w14:textId="77777777" w:rsidR="005C151D" w:rsidRPr="00F50C37" w:rsidRDefault="005656DE">
      <w:pPr>
        <w:widowControl w:val="0"/>
        <w:spacing w:after="0" w:line="240" w:lineRule="auto"/>
        <w:jc w:val="both"/>
        <w:rPr>
          <w:lang w:val="ru-RU"/>
        </w:rPr>
      </w:pPr>
      <w:r>
        <w:rPr>
          <w:rFonts w:eastAsia="Calibri"/>
          <w:sz w:val="24"/>
          <w:szCs w:val="24"/>
          <w:lang w:val="ru-RU"/>
        </w:rPr>
        <w:t xml:space="preserve">Для реализации программы библиотечный фонд образовательной организации имеет печатные </w:t>
      </w:r>
      <w:proofErr w:type="spellStart"/>
      <w:r>
        <w:rPr>
          <w:rFonts w:eastAsia="Calibri"/>
          <w:sz w:val="24"/>
          <w:szCs w:val="24"/>
          <w:lang w:val="ru-RU"/>
        </w:rPr>
        <w:t>печатные</w:t>
      </w:r>
      <w:proofErr w:type="spellEnd"/>
      <w:r>
        <w:rPr>
          <w:rFonts w:eastAsia="Calibri"/>
          <w:sz w:val="24"/>
          <w:szCs w:val="24"/>
          <w:lang w:val="ru-RU"/>
        </w:rPr>
        <w:t xml:space="preserve"> и электронные образовательные и информационные ресурсы, рекомендованные для использования в образовательном процессе.</w:t>
      </w:r>
    </w:p>
    <w:p w14:paraId="123C2675" w14:textId="77777777" w:rsidR="005C151D" w:rsidRPr="00F50C37" w:rsidRDefault="005656DE">
      <w:pPr>
        <w:widowControl w:val="0"/>
        <w:spacing w:after="0" w:line="240" w:lineRule="auto"/>
        <w:jc w:val="both"/>
        <w:rPr>
          <w:lang w:val="ru-RU"/>
        </w:rPr>
      </w:pPr>
      <w:r>
        <w:rPr>
          <w:rFonts w:eastAsia="Calibri"/>
          <w:sz w:val="24"/>
          <w:szCs w:val="24"/>
          <w:lang w:val="ru-RU"/>
        </w:rPr>
        <w:t>не старше пяти лет с момента издания.</w:t>
      </w:r>
    </w:p>
    <w:p w14:paraId="289BFFDE" w14:textId="77777777" w:rsidR="005C151D" w:rsidRPr="00F50C37" w:rsidRDefault="005656DE">
      <w:pPr>
        <w:widowControl w:val="0"/>
        <w:spacing w:after="0" w:line="240" w:lineRule="auto"/>
        <w:jc w:val="both"/>
        <w:rPr>
          <w:lang w:val="ru-RU"/>
        </w:rPr>
      </w:pPr>
      <w:r>
        <w:rPr>
          <w:rFonts w:eastAsia="Calibri"/>
          <w:sz w:val="24"/>
          <w:szCs w:val="24"/>
          <w:lang w:val="ru-RU"/>
        </w:rPr>
        <w:t xml:space="preserve">Рекомендуемые печатные издания по реализации общеобразовательной дисциплины представлены в методических рекомендациях по организации обучения. </w:t>
      </w:r>
    </w:p>
    <w:p w14:paraId="03B3A552" w14:textId="77777777" w:rsidR="005C151D" w:rsidRPr="00F50C37" w:rsidRDefault="005C151D">
      <w:pPr>
        <w:widowControl w:val="0"/>
        <w:spacing w:after="0" w:line="240" w:lineRule="auto"/>
        <w:jc w:val="both"/>
        <w:rPr>
          <w:lang w:val="ru-RU"/>
        </w:rPr>
      </w:pPr>
    </w:p>
    <w:p w14:paraId="1DD9DAB6" w14:textId="77777777" w:rsidR="005C151D" w:rsidRPr="00F50C37" w:rsidRDefault="005656DE">
      <w:pPr>
        <w:widowControl w:val="0"/>
        <w:spacing w:after="0" w:line="240" w:lineRule="auto"/>
        <w:jc w:val="both"/>
        <w:rPr>
          <w:lang w:val="ru-RU"/>
        </w:rPr>
      </w:pPr>
      <w:r>
        <w:rPr>
          <w:rFonts w:eastAsia="Calibri"/>
          <w:b/>
          <w:sz w:val="24"/>
          <w:szCs w:val="24"/>
          <w:lang w:val="ru-RU"/>
        </w:rPr>
        <w:t>3.3 Основные печатные издания</w:t>
      </w:r>
    </w:p>
    <w:p w14:paraId="49A83A21" w14:textId="77777777" w:rsidR="005C151D" w:rsidRPr="00F50C37" w:rsidRDefault="005C151D">
      <w:pPr>
        <w:widowControl w:val="0"/>
        <w:spacing w:after="0" w:line="240" w:lineRule="auto"/>
        <w:jc w:val="both"/>
        <w:rPr>
          <w:lang w:val="ru-RU"/>
        </w:rPr>
      </w:pPr>
    </w:p>
    <w:p w14:paraId="55CADECD" w14:textId="77777777" w:rsidR="005C151D" w:rsidRPr="00F50C37" w:rsidRDefault="005656DE">
      <w:pPr>
        <w:widowControl w:val="0"/>
        <w:spacing w:after="0" w:line="240" w:lineRule="auto"/>
        <w:jc w:val="both"/>
        <w:rPr>
          <w:lang w:val="ru-RU"/>
        </w:rPr>
      </w:pPr>
      <w:r>
        <w:rPr>
          <w:color w:val="000000"/>
          <w:sz w:val="24"/>
          <w:szCs w:val="24"/>
          <w:shd w:val="clear" w:color="auto" w:fill="FFFFFF"/>
          <w:lang w:val="ru-RU"/>
        </w:rPr>
        <w:t>1. Зайцев В.А., Герасименко А.П. – История русской литературы второй половины ХХ века. 2. Ершов Л.Ф. – История русской советской литературы. 3. "Литература. Справочник школьника", М.: "Слово", 1997 г.</w:t>
      </w:r>
    </w:p>
    <w:p w14:paraId="62D23E01" w14:textId="77777777" w:rsidR="005C151D" w:rsidRPr="00F50C37" w:rsidRDefault="005656DE">
      <w:pPr>
        <w:widowControl w:val="0"/>
        <w:spacing w:after="0" w:line="240" w:lineRule="auto"/>
        <w:jc w:val="both"/>
        <w:rPr>
          <w:lang w:val="ru-RU"/>
        </w:rPr>
      </w:pPr>
      <w:r>
        <w:rPr>
          <w:color w:val="000000"/>
          <w:sz w:val="24"/>
          <w:szCs w:val="24"/>
          <w:lang w:val="ru-RU"/>
        </w:rPr>
        <w:t xml:space="preserve">3. </w:t>
      </w:r>
      <w:r>
        <w:rPr>
          <w:color w:val="000000"/>
          <w:sz w:val="24"/>
          <w:szCs w:val="24"/>
          <w:shd w:val="clear" w:color="auto" w:fill="FFFFFF"/>
          <w:lang w:val="ru-RU"/>
        </w:rPr>
        <w:t>Источник:</w:t>
      </w:r>
      <w:r>
        <w:rPr>
          <w:color w:val="000000"/>
          <w:sz w:val="24"/>
          <w:szCs w:val="24"/>
          <w:shd w:val="clear" w:color="auto" w:fill="FFFFFF"/>
        </w:rPr>
        <w:t> </w:t>
      </w:r>
      <w:hyperlink r:id="rId14" w:tooltip="https://www.bibliofond.ru/view.aspx?id=31945" w:history="1">
        <w:r>
          <w:rPr>
            <w:color w:val="0000FF"/>
            <w:sz w:val="24"/>
            <w:szCs w:val="24"/>
            <w:u w:val="single"/>
            <w:shd w:val="clear" w:color="auto" w:fill="FFFFFF"/>
          </w:rPr>
          <w:t>https</w:t>
        </w:r>
        <w:r>
          <w:rPr>
            <w:color w:val="0000FF"/>
            <w:sz w:val="24"/>
            <w:szCs w:val="24"/>
            <w:u w:val="single"/>
            <w:shd w:val="clear" w:color="auto" w:fill="FFFFFF"/>
            <w:lang w:val="ru-RU"/>
          </w:rPr>
          <w:t>://</w:t>
        </w:r>
        <w:r>
          <w:rPr>
            <w:color w:val="0000FF"/>
            <w:sz w:val="24"/>
            <w:szCs w:val="24"/>
            <w:u w:val="single"/>
            <w:shd w:val="clear" w:color="auto" w:fill="FFFFFF"/>
          </w:rPr>
          <w:t>www</w:t>
        </w:r>
        <w:r>
          <w:rPr>
            <w:color w:val="0000FF"/>
            <w:sz w:val="24"/>
            <w:szCs w:val="24"/>
            <w:u w:val="single"/>
            <w:shd w:val="clear" w:color="auto" w:fill="FFFFFF"/>
            <w:lang w:val="ru-RU"/>
          </w:rPr>
          <w:t>.</w:t>
        </w:r>
        <w:proofErr w:type="spellStart"/>
        <w:r>
          <w:rPr>
            <w:color w:val="0000FF"/>
            <w:sz w:val="24"/>
            <w:szCs w:val="24"/>
            <w:u w:val="single"/>
            <w:shd w:val="clear" w:color="auto" w:fill="FFFFFF"/>
          </w:rPr>
          <w:t>bibliofond</w:t>
        </w:r>
        <w:proofErr w:type="spellEnd"/>
        <w:r>
          <w:rPr>
            <w:color w:val="0000FF"/>
            <w:sz w:val="24"/>
            <w:szCs w:val="24"/>
            <w:u w:val="single"/>
            <w:shd w:val="clear" w:color="auto" w:fill="FFFFFF"/>
            <w:lang w:val="ru-RU"/>
          </w:rPr>
          <w:t>.</w:t>
        </w:r>
        <w:proofErr w:type="spellStart"/>
        <w:r>
          <w:rPr>
            <w:color w:val="0000FF"/>
            <w:sz w:val="24"/>
            <w:szCs w:val="24"/>
            <w:u w:val="single"/>
            <w:shd w:val="clear" w:color="auto" w:fill="FFFFFF"/>
          </w:rPr>
          <w:t>ru</w:t>
        </w:r>
        <w:proofErr w:type="spellEnd"/>
        <w:r>
          <w:rPr>
            <w:color w:val="0000FF"/>
            <w:sz w:val="24"/>
            <w:szCs w:val="24"/>
            <w:u w:val="single"/>
            <w:shd w:val="clear" w:color="auto" w:fill="FFFFFF"/>
            <w:lang w:val="ru-RU"/>
          </w:rPr>
          <w:t>/</w:t>
        </w:r>
        <w:r>
          <w:rPr>
            <w:color w:val="0000FF"/>
            <w:sz w:val="24"/>
            <w:szCs w:val="24"/>
            <w:u w:val="single"/>
            <w:shd w:val="clear" w:color="auto" w:fill="FFFFFF"/>
          </w:rPr>
          <w:t>view</w:t>
        </w:r>
        <w:r>
          <w:rPr>
            <w:color w:val="0000FF"/>
            <w:sz w:val="24"/>
            <w:szCs w:val="24"/>
            <w:u w:val="single"/>
            <w:shd w:val="clear" w:color="auto" w:fill="FFFFFF"/>
            <w:lang w:val="ru-RU"/>
          </w:rPr>
          <w:t>.</w:t>
        </w:r>
        <w:proofErr w:type="spellStart"/>
        <w:r>
          <w:rPr>
            <w:color w:val="0000FF"/>
            <w:sz w:val="24"/>
            <w:szCs w:val="24"/>
            <w:u w:val="single"/>
            <w:shd w:val="clear" w:color="auto" w:fill="FFFFFF"/>
          </w:rPr>
          <w:t>aspx</w:t>
        </w:r>
        <w:proofErr w:type="spellEnd"/>
        <w:r>
          <w:rPr>
            <w:color w:val="0000FF"/>
            <w:sz w:val="24"/>
            <w:szCs w:val="24"/>
            <w:u w:val="single"/>
            <w:shd w:val="clear" w:color="auto" w:fill="FFFFFF"/>
            <w:lang w:val="ru-RU"/>
          </w:rPr>
          <w:t>?</w:t>
        </w:r>
        <w:r>
          <w:rPr>
            <w:color w:val="0000FF"/>
            <w:sz w:val="24"/>
            <w:szCs w:val="24"/>
            <w:u w:val="single"/>
            <w:shd w:val="clear" w:color="auto" w:fill="FFFFFF"/>
          </w:rPr>
          <w:t>id</w:t>
        </w:r>
        <w:r>
          <w:rPr>
            <w:color w:val="0000FF"/>
            <w:sz w:val="24"/>
            <w:szCs w:val="24"/>
            <w:u w:val="single"/>
            <w:shd w:val="clear" w:color="auto" w:fill="FFFFFF"/>
            <w:lang w:val="ru-RU"/>
          </w:rPr>
          <w:t>=31945</w:t>
        </w:r>
      </w:hyperlink>
      <w:r>
        <w:rPr>
          <w:color w:val="000000"/>
          <w:sz w:val="24"/>
          <w:szCs w:val="24"/>
          <w:lang w:val="ru-RU"/>
        </w:rPr>
        <w:br/>
      </w:r>
      <w:r>
        <w:rPr>
          <w:color w:val="000000"/>
          <w:sz w:val="24"/>
          <w:szCs w:val="24"/>
          <w:shd w:val="clear" w:color="auto" w:fill="FFFFFF"/>
          <w:lang w:val="ru-RU"/>
        </w:rPr>
        <w:t xml:space="preserve">© </w:t>
      </w:r>
      <w:proofErr w:type="spellStart"/>
      <w:r>
        <w:rPr>
          <w:color w:val="000000"/>
          <w:sz w:val="24"/>
          <w:szCs w:val="24"/>
          <w:shd w:val="clear" w:color="auto" w:fill="FFFFFF"/>
          <w:lang w:val="ru-RU"/>
        </w:rPr>
        <w:t>Библиофонд</w:t>
      </w:r>
      <w:proofErr w:type="spellEnd"/>
    </w:p>
    <w:p w14:paraId="36A19CE8" w14:textId="77777777" w:rsidR="005C151D" w:rsidRPr="00F50C37" w:rsidRDefault="005656DE">
      <w:pPr>
        <w:widowControl w:val="0"/>
        <w:spacing w:after="0" w:line="240" w:lineRule="auto"/>
        <w:jc w:val="both"/>
        <w:rPr>
          <w:lang w:val="ru-RU"/>
        </w:rPr>
      </w:pPr>
      <w:r>
        <w:rPr>
          <w:rFonts w:eastAsia="Calibri"/>
          <w:sz w:val="24"/>
          <w:szCs w:val="24"/>
          <w:lang w:val="ru-RU"/>
        </w:rPr>
        <w:t xml:space="preserve">4. «Современная русская литература - 1950-1990-е годы» (Том 2, 1968-1990) </w:t>
      </w:r>
      <w:proofErr w:type="spellStart"/>
      <w:r>
        <w:rPr>
          <w:rFonts w:eastAsia="Calibri"/>
          <w:sz w:val="24"/>
          <w:szCs w:val="24"/>
          <w:lang w:val="ru-RU"/>
        </w:rPr>
        <w:t>Лейдерман</w:t>
      </w:r>
      <w:proofErr w:type="spellEnd"/>
      <w:r>
        <w:rPr>
          <w:rFonts w:eastAsia="Calibri"/>
          <w:sz w:val="24"/>
          <w:szCs w:val="24"/>
          <w:lang w:val="ru-RU"/>
        </w:rPr>
        <w:t xml:space="preserve"> Н Л &amp; Липовецкий М Н</w:t>
      </w:r>
    </w:p>
    <w:p w14:paraId="710D4360" w14:textId="77777777" w:rsidR="005C151D" w:rsidRPr="00F50C37" w:rsidRDefault="005656DE">
      <w:pPr>
        <w:widowControl w:val="0"/>
        <w:spacing w:after="0" w:line="240" w:lineRule="auto"/>
        <w:jc w:val="both"/>
        <w:rPr>
          <w:lang w:val="ru-RU"/>
        </w:rPr>
      </w:pPr>
      <w:r>
        <w:rPr>
          <w:rFonts w:eastAsia="Calibri"/>
          <w:sz w:val="24"/>
          <w:szCs w:val="24"/>
          <w:lang w:val="ru-RU"/>
        </w:rPr>
        <w:t>5.В.Зайцев "Русская советская поэзия 60-70-х годов /жанрово-стилевые искания и тенденции</w:t>
      </w:r>
    </w:p>
    <w:p w14:paraId="24DEA493" w14:textId="77777777" w:rsidR="005C151D" w:rsidRPr="00F50C37" w:rsidRDefault="005656DE">
      <w:pPr>
        <w:widowControl w:val="0"/>
        <w:spacing w:after="0" w:line="240" w:lineRule="auto"/>
        <w:jc w:val="both"/>
        <w:rPr>
          <w:lang w:val="ru-RU"/>
        </w:rPr>
      </w:pPr>
      <w:r>
        <w:rPr>
          <w:rFonts w:eastAsia="Calibri"/>
          <w:sz w:val="24"/>
          <w:szCs w:val="24"/>
          <w:lang w:val="ru-RU"/>
        </w:rPr>
        <w:t xml:space="preserve">6. </w:t>
      </w:r>
      <w:r w:rsidR="00481130">
        <w:fldChar w:fldCharType="begin"/>
      </w:r>
      <w:r w:rsidR="00481130" w:rsidRPr="000112B1">
        <w:rPr>
          <w:lang w:val="ru-RU"/>
        </w:rPr>
        <w:instrText xml:space="preserve"> </w:instrText>
      </w:r>
      <w:r w:rsidR="00481130">
        <w:instrText>HYPERLINK</w:instrText>
      </w:r>
      <w:r w:rsidR="00481130" w:rsidRPr="000112B1">
        <w:rPr>
          <w:lang w:val="ru-RU"/>
        </w:rPr>
        <w:instrText xml:space="preserve"> "</w:instrText>
      </w:r>
      <w:r w:rsidR="00481130">
        <w:instrText>https</w:instrText>
      </w:r>
      <w:r w:rsidR="00481130" w:rsidRPr="000112B1">
        <w:rPr>
          <w:lang w:val="ru-RU"/>
        </w:rPr>
        <w:instrText>://</w:instrText>
      </w:r>
      <w:r w:rsidR="00481130">
        <w:instrText>www</w:instrText>
      </w:r>
      <w:r w:rsidR="00481130" w:rsidRPr="000112B1">
        <w:rPr>
          <w:lang w:val="ru-RU"/>
        </w:rPr>
        <w:instrText>.</w:instrText>
      </w:r>
      <w:r w:rsidR="00481130">
        <w:instrText>bankreferatov</w:instrText>
      </w:r>
      <w:r w:rsidR="00481130" w:rsidRPr="000112B1">
        <w:rPr>
          <w:lang w:val="ru-RU"/>
        </w:rPr>
        <w:instrText>.</w:instrText>
      </w:r>
      <w:r w:rsidR="00481130">
        <w:instrText>ru</w:instrText>
      </w:r>
      <w:r w:rsidR="00481130" w:rsidRPr="000112B1">
        <w:rPr>
          <w:lang w:val="ru-RU"/>
        </w:rPr>
        <w:instrText>/</w:instrText>
      </w:r>
      <w:r w:rsidR="00481130">
        <w:instrText>referats</w:instrText>
      </w:r>
      <w:r w:rsidR="00481130" w:rsidRPr="000112B1">
        <w:rPr>
          <w:lang w:val="ru-RU"/>
        </w:rPr>
        <w:instrText>/" \</w:instrText>
      </w:r>
      <w:r w:rsidR="00481130">
        <w:instrText>o</w:instrText>
      </w:r>
      <w:r w:rsidR="00481130" w:rsidRPr="000112B1">
        <w:rPr>
          <w:lang w:val="ru-RU"/>
        </w:rPr>
        <w:instrText xml:space="preserve"> "</w:instrText>
      </w:r>
      <w:r w:rsidR="00481130">
        <w:instrText>https</w:instrText>
      </w:r>
      <w:r w:rsidR="00481130" w:rsidRPr="000112B1">
        <w:rPr>
          <w:lang w:val="ru-RU"/>
        </w:rPr>
        <w:instrText>://</w:instrText>
      </w:r>
      <w:r w:rsidR="00481130">
        <w:instrText>www</w:instrText>
      </w:r>
      <w:r w:rsidR="00481130" w:rsidRPr="000112B1">
        <w:rPr>
          <w:lang w:val="ru-RU"/>
        </w:rPr>
        <w:instrText>.</w:instrText>
      </w:r>
      <w:r w:rsidR="00481130">
        <w:instrText>bankreferatov</w:instrText>
      </w:r>
      <w:r w:rsidR="00481130" w:rsidRPr="000112B1">
        <w:rPr>
          <w:lang w:val="ru-RU"/>
        </w:rPr>
        <w:instrText>.</w:instrText>
      </w:r>
      <w:r w:rsidR="00481130">
        <w:instrText>ru</w:instrText>
      </w:r>
      <w:r w:rsidR="00481130" w:rsidRPr="000112B1">
        <w:rPr>
          <w:lang w:val="ru-RU"/>
        </w:rPr>
        <w:instrText>/</w:instrText>
      </w:r>
      <w:r w:rsidR="00481130">
        <w:instrText>referats</w:instrText>
      </w:r>
      <w:r w:rsidR="00481130" w:rsidRPr="000112B1">
        <w:rPr>
          <w:lang w:val="ru-RU"/>
        </w:rPr>
        <w:instrText xml:space="preserve">/" </w:instrText>
      </w:r>
      <w:r w:rsidR="00481130">
        <w:fldChar w:fldCharType="separate"/>
      </w:r>
      <w:r>
        <w:rPr>
          <w:rStyle w:val="afb"/>
          <w:rFonts w:eastAsia="Calibri"/>
          <w:sz w:val="24"/>
          <w:szCs w:val="24"/>
          <w:lang w:val="ru-RU"/>
        </w:rPr>
        <w:t>https://www.bankreferatov.ru/referats/</w:t>
      </w:r>
      <w:r w:rsidR="00481130">
        <w:rPr>
          <w:rStyle w:val="afb"/>
          <w:rFonts w:eastAsia="Calibri"/>
          <w:sz w:val="24"/>
          <w:szCs w:val="24"/>
          <w:lang w:val="ru-RU"/>
        </w:rPr>
        <w:fldChar w:fldCharType="end"/>
      </w:r>
    </w:p>
    <w:p w14:paraId="0C5C680F" w14:textId="77777777" w:rsidR="005C151D" w:rsidRPr="00F50C37" w:rsidRDefault="005656DE">
      <w:pPr>
        <w:widowControl w:val="0"/>
        <w:spacing w:after="0" w:line="240" w:lineRule="auto"/>
        <w:jc w:val="both"/>
        <w:rPr>
          <w:lang w:val="ru-RU"/>
        </w:rPr>
      </w:pPr>
      <w:r>
        <w:rPr>
          <w:rFonts w:eastAsia="Calibri"/>
          <w:sz w:val="24"/>
          <w:szCs w:val="24"/>
          <w:lang w:val="ru-RU"/>
        </w:rPr>
        <w:t xml:space="preserve">7. </w:t>
      </w:r>
      <w:proofErr w:type="spellStart"/>
      <w:r>
        <w:rPr>
          <w:rFonts w:eastAsia="Calibri"/>
          <w:sz w:val="24"/>
          <w:szCs w:val="24"/>
          <w:lang w:val="ru-RU"/>
        </w:rPr>
        <w:t>Лейдерман</w:t>
      </w:r>
      <w:proofErr w:type="spellEnd"/>
      <w:r>
        <w:rPr>
          <w:rFonts w:eastAsia="Calibri"/>
          <w:sz w:val="24"/>
          <w:szCs w:val="24"/>
          <w:lang w:val="ru-RU"/>
        </w:rPr>
        <w:t xml:space="preserve">, Н. Л. От «советского писателя» к писателю советской эпохи: Путь Юрия Трифонова / Н. Л. </w:t>
      </w:r>
      <w:proofErr w:type="spellStart"/>
      <w:r>
        <w:rPr>
          <w:rFonts w:eastAsia="Calibri"/>
          <w:sz w:val="24"/>
          <w:szCs w:val="24"/>
          <w:lang w:val="ru-RU"/>
        </w:rPr>
        <w:t>Лейдерман</w:t>
      </w:r>
      <w:proofErr w:type="spellEnd"/>
      <w:r>
        <w:rPr>
          <w:rFonts w:eastAsia="Calibri"/>
          <w:sz w:val="24"/>
          <w:szCs w:val="24"/>
          <w:lang w:val="ru-RU"/>
        </w:rPr>
        <w:t>, М. Н. Липовецкий. — Екатеринбург: AM Б, 2001.</w:t>
      </w:r>
    </w:p>
    <w:p w14:paraId="5010B3F5" w14:textId="77777777" w:rsidR="005C151D" w:rsidRPr="00F50C37" w:rsidRDefault="005656DE">
      <w:pPr>
        <w:widowControl w:val="0"/>
        <w:spacing w:after="0" w:line="240" w:lineRule="auto"/>
        <w:jc w:val="both"/>
        <w:rPr>
          <w:lang w:val="ru-RU"/>
        </w:rPr>
      </w:pPr>
      <w:r>
        <w:rPr>
          <w:rFonts w:eastAsia="Calibri"/>
          <w:sz w:val="24"/>
          <w:szCs w:val="24"/>
          <w:lang w:val="ru-RU"/>
        </w:rPr>
        <w:t>8. Адамович А. О современной военной прозе. – М.:1981 – 200с.</w:t>
      </w:r>
    </w:p>
    <w:p w14:paraId="2BD493CC" w14:textId="77777777" w:rsidR="005C151D" w:rsidRPr="00F50C37" w:rsidRDefault="005656DE">
      <w:pPr>
        <w:widowControl w:val="0"/>
        <w:spacing w:after="0" w:line="240" w:lineRule="auto"/>
        <w:jc w:val="both"/>
        <w:rPr>
          <w:lang w:val="ru-RU"/>
        </w:rPr>
      </w:pPr>
      <w:r>
        <w:rPr>
          <w:rFonts w:eastAsia="Calibri"/>
          <w:sz w:val="24"/>
          <w:szCs w:val="24"/>
          <w:lang w:val="ru-RU"/>
        </w:rPr>
        <w:t>9. Гуляев Н. А. Теория литературы. – М.: Высшая школа, 1985. – 271с.</w:t>
      </w:r>
    </w:p>
    <w:p w14:paraId="1536D221" w14:textId="77777777" w:rsidR="005C151D" w:rsidRPr="00F50C37" w:rsidRDefault="005656DE">
      <w:pPr>
        <w:widowControl w:val="0"/>
        <w:spacing w:after="0" w:line="240" w:lineRule="auto"/>
        <w:jc w:val="both"/>
        <w:rPr>
          <w:lang w:val="ru-RU"/>
        </w:rPr>
      </w:pPr>
      <w:r>
        <w:rPr>
          <w:rFonts w:eastAsia="Calibri"/>
          <w:sz w:val="24"/>
          <w:szCs w:val="24"/>
          <w:lang w:val="ru-RU"/>
        </w:rPr>
        <w:t xml:space="preserve">10. </w:t>
      </w:r>
      <w:proofErr w:type="spellStart"/>
      <w:r>
        <w:rPr>
          <w:rFonts w:eastAsia="Calibri"/>
          <w:sz w:val="24"/>
          <w:szCs w:val="24"/>
          <w:lang w:val="ru-RU"/>
        </w:rPr>
        <w:t>Затонский</w:t>
      </w:r>
      <w:proofErr w:type="spellEnd"/>
      <w:r>
        <w:rPr>
          <w:rFonts w:eastAsia="Calibri"/>
          <w:sz w:val="24"/>
          <w:szCs w:val="24"/>
          <w:lang w:val="ru-RU"/>
        </w:rPr>
        <w:t xml:space="preserve"> Д.В. Модернизм и постмодернизм.- М.,2000</w:t>
      </w:r>
    </w:p>
    <w:p w14:paraId="7327E75E" w14:textId="77777777" w:rsidR="005C151D" w:rsidRPr="00F50C37" w:rsidRDefault="005656DE">
      <w:pPr>
        <w:widowControl w:val="0"/>
        <w:spacing w:after="0" w:line="240" w:lineRule="auto"/>
        <w:jc w:val="both"/>
        <w:rPr>
          <w:lang w:val="ru-RU"/>
        </w:rPr>
      </w:pPr>
      <w:r>
        <w:rPr>
          <w:rFonts w:eastAsia="Calibri"/>
          <w:sz w:val="24"/>
          <w:szCs w:val="24"/>
          <w:lang w:val="ru-RU"/>
        </w:rPr>
        <w:t xml:space="preserve">11. История зарубежной литературы XX века: Учеб./ Под ред. Л.Г. Михайловой и Я.Н. Засурского. – М.: ТК </w:t>
      </w:r>
      <w:proofErr w:type="spellStart"/>
      <w:r>
        <w:rPr>
          <w:rFonts w:eastAsia="Calibri"/>
          <w:sz w:val="24"/>
          <w:szCs w:val="24"/>
          <w:lang w:val="ru-RU"/>
        </w:rPr>
        <w:t>Велби</w:t>
      </w:r>
      <w:proofErr w:type="spellEnd"/>
      <w:r>
        <w:rPr>
          <w:rFonts w:eastAsia="Calibri"/>
          <w:sz w:val="24"/>
          <w:szCs w:val="24"/>
          <w:lang w:val="ru-RU"/>
        </w:rPr>
        <w:t>, 2003</w:t>
      </w:r>
    </w:p>
    <w:p w14:paraId="5CE407DE" w14:textId="77777777" w:rsidR="005C151D" w:rsidRPr="00F50C37" w:rsidRDefault="005656DE">
      <w:pPr>
        <w:widowControl w:val="0"/>
        <w:spacing w:after="0" w:line="240" w:lineRule="auto"/>
        <w:jc w:val="both"/>
        <w:rPr>
          <w:lang w:val="ru-RU"/>
        </w:rPr>
      </w:pPr>
      <w:r>
        <w:rPr>
          <w:rFonts w:eastAsia="Calibri"/>
          <w:sz w:val="24"/>
          <w:szCs w:val="24"/>
          <w:lang w:val="ru-RU"/>
        </w:rPr>
        <w:t>12.Тимина С.И. Современная русская литература конца XX — начала XXI века. Учеб.-метод. пособие, М.: «Академия», 2011.</w:t>
      </w:r>
    </w:p>
    <w:p w14:paraId="330EC044" w14:textId="77777777" w:rsidR="005C151D" w:rsidRPr="00F50C37" w:rsidRDefault="005656DE">
      <w:pPr>
        <w:widowControl w:val="0"/>
        <w:spacing w:after="0" w:line="240" w:lineRule="auto"/>
        <w:jc w:val="both"/>
        <w:rPr>
          <w:lang w:val="ru-RU"/>
        </w:rPr>
      </w:pPr>
      <w:r>
        <w:rPr>
          <w:rFonts w:eastAsia="Calibri"/>
          <w:sz w:val="24"/>
          <w:szCs w:val="24"/>
          <w:lang w:val="ru-RU"/>
        </w:rPr>
        <w:t>13. Русская литература на рубеже ХХ–ХХI веков. Хрестоматия / Сост. Е.В. Михина</w:t>
      </w:r>
    </w:p>
    <w:p w14:paraId="57F2CAC4" w14:textId="77777777" w:rsidR="005C151D" w:rsidRPr="00F50C37" w:rsidRDefault="005656DE">
      <w:pPr>
        <w:widowControl w:val="0"/>
        <w:spacing w:after="0" w:line="240" w:lineRule="auto"/>
        <w:jc w:val="both"/>
        <w:rPr>
          <w:lang w:val="ru-RU"/>
        </w:rPr>
      </w:pPr>
      <w:r>
        <w:rPr>
          <w:rFonts w:eastAsia="Calibri"/>
          <w:sz w:val="24"/>
          <w:szCs w:val="24"/>
          <w:lang w:val="ru-RU"/>
        </w:rPr>
        <w:lastRenderedPageBreak/>
        <w:t>14. http://www.dissercat.com Научная библиотека диссертаций и авторефератов</w:t>
      </w:r>
    </w:p>
    <w:p w14:paraId="1859A7C8" w14:textId="77777777" w:rsidR="005C151D" w:rsidRPr="00F50C37" w:rsidRDefault="005656DE">
      <w:pPr>
        <w:widowControl w:val="0"/>
        <w:spacing w:after="0" w:line="240" w:lineRule="auto"/>
        <w:jc w:val="both"/>
        <w:rPr>
          <w:lang w:val="ru-RU"/>
        </w:rPr>
      </w:pPr>
      <w:r>
        <w:rPr>
          <w:rFonts w:eastAsia="Calibri"/>
          <w:sz w:val="24"/>
          <w:szCs w:val="24"/>
          <w:lang w:val="ru-RU"/>
        </w:rPr>
        <w:t>15. http://www.ruthenia.ru/folklore</w:t>
      </w:r>
    </w:p>
    <w:p w14:paraId="428670AF" w14:textId="77777777" w:rsidR="005C151D" w:rsidRDefault="005656DE">
      <w:pPr>
        <w:widowControl w:val="0"/>
        <w:spacing w:after="0" w:line="240" w:lineRule="auto"/>
        <w:jc w:val="both"/>
        <w:rPr>
          <w:rFonts w:eastAsia="Calibri"/>
          <w:b/>
          <w:bCs/>
          <w:color w:val="000000"/>
          <w:lang w:val="ru-RU"/>
        </w:rPr>
      </w:pPr>
      <w:r>
        <w:rPr>
          <w:rFonts w:eastAsia="Calibri"/>
          <w:sz w:val="24"/>
          <w:szCs w:val="24"/>
          <w:lang w:val="ru-RU"/>
        </w:rPr>
        <w:t>16. http://www.dissercat.com</w:t>
      </w:r>
    </w:p>
    <w:p w14:paraId="3A9DB8ED" w14:textId="77777777" w:rsidR="005C151D" w:rsidRDefault="005C151D">
      <w:pPr>
        <w:widowControl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14:paraId="4FCC1D49" w14:textId="77777777" w:rsidR="00EC5296" w:rsidRDefault="00EC5296">
      <w:pPr>
        <w:widowControl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14:paraId="648C5468" w14:textId="77777777" w:rsidR="005C151D" w:rsidRDefault="005C151D">
      <w:pPr>
        <w:widowControl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14:paraId="768F0048" w14:textId="77777777" w:rsidR="005C151D" w:rsidRDefault="005656DE">
      <w:pPr>
        <w:widowControl w:val="0"/>
        <w:spacing w:after="0" w:line="240" w:lineRule="auto"/>
        <w:ind w:left="1709"/>
        <w:jc w:val="center"/>
        <w:rPr>
          <w:rFonts w:eastAsia="Calibri"/>
          <w:b/>
          <w:bCs/>
          <w:sz w:val="24"/>
          <w:szCs w:val="24"/>
          <w:lang w:val="ru-RU"/>
        </w:rPr>
      </w:pPr>
      <w:bookmarkStart w:id="6" w:name="4._КОНТРОЛЬ_И_ОЦЕНКА_РЕЗУЛЬТАТОВ_ОСВОЕНИ"/>
      <w:bookmarkEnd w:id="6"/>
      <w:r>
        <w:rPr>
          <w:rFonts w:eastAsia="Calibri"/>
          <w:b/>
          <w:bCs/>
          <w:sz w:val="24"/>
          <w:szCs w:val="24"/>
          <w:lang w:val="ru-RU"/>
        </w:rPr>
        <w:t xml:space="preserve"> </w:t>
      </w:r>
      <w:bookmarkStart w:id="7" w:name="_TOC_250000"/>
      <w:bookmarkStart w:id="8" w:name="_Toc128388001"/>
      <w:bookmarkStart w:id="9" w:name="_Toc113542328"/>
      <w:r>
        <w:rPr>
          <w:rFonts w:eastAsia="Calibri"/>
          <w:b/>
          <w:bCs/>
          <w:sz w:val="24"/>
          <w:szCs w:val="24"/>
          <w:lang w:val="ru-RU"/>
        </w:rPr>
        <w:t xml:space="preserve">4. КОНТРОЛЬ И ОЦЕНКА РЕЗУЛЬТАТОВ ОСВОЕНИЯ ОБЩЕОБРАЗОВАТЕЛЬНОЙ </w:t>
      </w:r>
      <w:bookmarkEnd w:id="7"/>
      <w:r>
        <w:rPr>
          <w:rFonts w:eastAsia="Calibri"/>
          <w:b/>
          <w:bCs/>
          <w:sz w:val="24"/>
          <w:szCs w:val="24"/>
          <w:lang w:val="ru-RU"/>
        </w:rPr>
        <w:t>ДИСЦИПЛИНЫ</w:t>
      </w:r>
    </w:p>
    <w:p w14:paraId="670AB693" w14:textId="77777777" w:rsidR="005C151D" w:rsidRDefault="005C151D">
      <w:pPr>
        <w:widowControl w:val="0"/>
        <w:spacing w:after="0" w:line="240" w:lineRule="auto"/>
        <w:ind w:left="1709"/>
        <w:rPr>
          <w:rFonts w:eastAsia="Calibri"/>
          <w:b/>
          <w:bCs/>
          <w:sz w:val="24"/>
          <w:szCs w:val="24"/>
          <w:lang w:val="ru-RU"/>
        </w:rPr>
      </w:pPr>
    </w:p>
    <w:p w14:paraId="210B1F50" w14:textId="77777777" w:rsidR="005C151D" w:rsidRDefault="005656DE">
      <w:pPr>
        <w:widowControl w:val="0"/>
        <w:spacing w:after="0" w:line="240" w:lineRule="auto"/>
        <w:rPr>
          <w:rFonts w:eastAsia="Calibri"/>
          <w:sz w:val="24"/>
          <w:szCs w:val="24"/>
          <w:lang w:val="ru-RU"/>
        </w:rPr>
      </w:pPr>
      <w:r>
        <w:rPr>
          <w:rFonts w:eastAsia="Calibri"/>
          <w:b/>
          <w:sz w:val="24"/>
          <w:szCs w:val="24"/>
          <w:lang w:val="ru-RU"/>
        </w:rPr>
        <w:t>Контроль и оценка</w:t>
      </w:r>
      <w:r>
        <w:rPr>
          <w:rFonts w:eastAsia="Calibri"/>
          <w:sz w:val="24"/>
          <w:szCs w:val="24"/>
          <w:lang w:val="ru-RU"/>
        </w:rPr>
        <w:t xml:space="preserve"> результатов освоения дисциплины раскрываются через дисциплинарные результаты, направленные на формирование общих и профессиональных компетенций.</w:t>
      </w:r>
    </w:p>
    <w:p w14:paraId="42BD07D8" w14:textId="77777777" w:rsidR="005C151D" w:rsidRDefault="005C151D">
      <w:pPr>
        <w:widowControl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14:paraId="68E2C3C1" w14:textId="77777777" w:rsidR="005C151D" w:rsidRDefault="005C151D">
      <w:pPr>
        <w:widowControl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tbl>
      <w:tblPr>
        <w:tblW w:w="0" w:type="auto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98"/>
        <w:gridCol w:w="4820"/>
        <w:gridCol w:w="2126"/>
      </w:tblGrid>
      <w:tr w:rsidR="005C151D" w14:paraId="064641E9" w14:textId="77777777">
        <w:trPr>
          <w:trHeight w:val="683"/>
        </w:trPr>
        <w:tc>
          <w:tcPr>
            <w:tcW w:w="2198" w:type="dxa"/>
          </w:tcPr>
          <w:p w14:paraId="5E7CBE98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Общая/</w:t>
            </w:r>
          </w:p>
          <w:p w14:paraId="72A8B43E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Calibri"/>
                <w:b/>
                <w:sz w:val="24"/>
                <w:szCs w:val="24"/>
                <w:lang w:val="ru-RU"/>
              </w:rPr>
              <w:t>профессиональ</w:t>
            </w:r>
            <w:proofErr w:type="spellEnd"/>
          </w:p>
          <w:p w14:paraId="4D17A55C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ная компетенция</w:t>
            </w:r>
          </w:p>
        </w:tc>
        <w:tc>
          <w:tcPr>
            <w:tcW w:w="4820" w:type="dxa"/>
          </w:tcPr>
          <w:p w14:paraId="1F2F978F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Раздел/Тема</w:t>
            </w:r>
          </w:p>
        </w:tc>
        <w:tc>
          <w:tcPr>
            <w:tcW w:w="2126" w:type="dxa"/>
          </w:tcPr>
          <w:p w14:paraId="7FD61A51" w14:textId="77777777" w:rsidR="005C151D" w:rsidRDefault="005656DE">
            <w:pPr>
              <w:widowControl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Тип оценочных</w:t>
            </w:r>
          </w:p>
          <w:p w14:paraId="53BC9FAB" w14:textId="77777777" w:rsidR="005C151D" w:rsidRDefault="005656DE">
            <w:pPr>
              <w:widowControl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мероприятий</w:t>
            </w:r>
          </w:p>
        </w:tc>
      </w:tr>
      <w:tr w:rsidR="005C151D" w14:paraId="50B84CA5" w14:textId="77777777">
        <w:trPr>
          <w:trHeight w:val="683"/>
        </w:trPr>
        <w:tc>
          <w:tcPr>
            <w:tcW w:w="2198" w:type="dxa"/>
          </w:tcPr>
          <w:p w14:paraId="505B3281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4820" w:type="dxa"/>
          </w:tcPr>
          <w:p w14:paraId="55AD54CE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Модуль 1. 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Традиции русской классики в творчестве писателей второй половины </w:t>
            </w:r>
          </w:p>
          <w:p w14:paraId="759B49C9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XX в.</w:t>
            </w:r>
          </w:p>
        </w:tc>
        <w:tc>
          <w:tcPr>
            <w:tcW w:w="2126" w:type="dxa"/>
          </w:tcPr>
          <w:p w14:paraId="616A93E3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</w:tr>
      <w:tr w:rsidR="005C151D" w14:paraId="0A1622AB" w14:textId="77777777">
        <w:trPr>
          <w:trHeight w:val="1064"/>
        </w:trPr>
        <w:tc>
          <w:tcPr>
            <w:tcW w:w="2198" w:type="dxa"/>
          </w:tcPr>
          <w:p w14:paraId="49614655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33D41667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6A6C39FE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54F9B78A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  <w:tc>
          <w:tcPr>
            <w:tcW w:w="4820" w:type="dxa"/>
          </w:tcPr>
          <w:p w14:paraId="0B03030D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1.1. Традиция древнерусской литературы и литературы XVIII в. в</w:t>
            </w:r>
          </w:p>
          <w:p w14:paraId="0D98BC01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современном литературном процессе</w:t>
            </w:r>
          </w:p>
        </w:tc>
        <w:tc>
          <w:tcPr>
            <w:tcW w:w="2126" w:type="dxa"/>
          </w:tcPr>
          <w:p w14:paraId="37712145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Вопросы по теме лекции</w:t>
            </w:r>
          </w:p>
        </w:tc>
      </w:tr>
      <w:tr w:rsidR="005C151D" w14:paraId="43F2BDA8" w14:textId="77777777">
        <w:trPr>
          <w:trHeight w:val="1112"/>
        </w:trPr>
        <w:tc>
          <w:tcPr>
            <w:tcW w:w="2198" w:type="dxa"/>
          </w:tcPr>
          <w:p w14:paraId="0E3CC25B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4BF8D46E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23FA62B8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57A9EFC1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  <w:tc>
          <w:tcPr>
            <w:tcW w:w="4820" w:type="dxa"/>
          </w:tcPr>
          <w:p w14:paraId="2D5FA0D2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1.2. Пушкинская традиция в русской литературе второй</w:t>
            </w:r>
          </w:p>
          <w:p w14:paraId="48A96CBC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половины XX </w:t>
            </w:r>
            <w:proofErr w:type="spellStart"/>
            <w:r>
              <w:rPr>
                <w:rFonts w:eastAsia="Calibri"/>
                <w:sz w:val="24"/>
                <w:szCs w:val="24"/>
                <w:lang w:val="ru-RU"/>
              </w:rPr>
              <w:t>в.о</w:t>
            </w:r>
            <w:proofErr w:type="spellEnd"/>
            <w:r>
              <w:rPr>
                <w:rFonts w:eastAsia="Calibri"/>
                <w:sz w:val="24"/>
                <w:szCs w:val="24"/>
                <w:lang w:val="ru-RU"/>
              </w:rPr>
              <w:t>/</w:t>
            </w:r>
          </w:p>
        </w:tc>
        <w:tc>
          <w:tcPr>
            <w:tcW w:w="2126" w:type="dxa"/>
          </w:tcPr>
          <w:p w14:paraId="26BD36F9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5C151D" w:rsidRPr="000112B1" w14:paraId="559F6514" w14:textId="77777777">
        <w:trPr>
          <w:trHeight w:val="1126"/>
        </w:trPr>
        <w:tc>
          <w:tcPr>
            <w:tcW w:w="2198" w:type="dxa"/>
          </w:tcPr>
          <w:p w14:paraId="5262AFA5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2EF93013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28B6084B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6A68F258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  <w:tc>
          <w:tcPr>
            <w:tcW w:w="4820" w:type="dxa"/>
          </w:tcPr>
          <w:p w14:paraId="572616A6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1.3. Влияние Н.В. Гоголя на русскую литературу последних</w:t>
            </w:r>
          </w:p>
          <w:p w14:paraId="6B3FC1BB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десятилетий</w:t>
            </w:r>
          </w:p>
        </w:tc>
        <w:tc>
          <w:tcPr>
            <w:tcW w:w="2126" w:type="dxa"/>
          </w:tcPr>
          <w:p w14:paraId="07F82490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Контрольная беседа- анализ художественного текста</w:t>
            </w:r>
          </w:p>
        </w:tc>
      </w:tr>
      <w:tr w:rsidR="005C151D" w14:paraId="3D132143" w14:textId="77777777">
        <w:trPr>
          <w:trHeight w:val="1695"/>
        </w:trPr>
        <w:tc>
          <w:tcPr>
            <w:tcW w:w="2198" w:type="dxa"/>
          </w:tcPr>
          <w:p w14:paraId="5EF59604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0E890AEC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3A74AFB0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04</w:t>
            </w:r>
          </w:p>
          <w:p w14:paraId="2984D65E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14:paraId="6820AF69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48F63220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  <w:tc>
          <w:tcPr>
            <w:tcW w:w="4820" w:type="dxa"/>
          </w:tcPr>
          <w:p w14:paraId="27EDCD71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1.4. Рецепция чеховской традиции в прозе второй половины XX в.</w:t>
            </w:r>
          </w:p>
        </w:tc>
        <w:tc>
          <w:tcPr>
            <w:tcW w:w="2126" w:type="dxa"/>
          </w:tcPr>
          <w:p w14:paraId="68EF3D64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5C151D" w:rsidRPr="000112B1" w14:paraId="0FF95BB4" w14:textId="77777777">
        <w:trPr>
          <w:trHeight w:val="547"/>
        </w:trPr>
        <w:tc>
          <w:tcPr>
            <w:tcW w:w="9144" w:type="dxa"/>
            <w:gridSpan w:val="3"/>
          </w:tcPr>
          <w:p w14:paraId="21EFCB74" w14:textId="77777777" w:rsidR="005C151D" w:rsidRDefault="005656DE">
            <w:pPr>
              <w:widowControl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Модуль 2. Литература о Великой</w:t>
            </w:r>
          </w:p>
          <w:p w14:paraId="075CD8E4" w14:textId="77777777" w:rsidR="005C151D" w:rsidRDefault="005656DE">
            <w:pPr>
              <w:widowControl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Отечественной войне</w:t>
            </w:r>
          </w:p>
        </w:tc>
      </w:tr>
      <w:tr w:rsidR="005C151D" w14:paraId="630FCDA3" w14:textId="77777777">
        <w:trPr>
          <w:trHeight w:val="1132"/>
        </w:trPr>
        <w:tc>
          <w:tcPr>
            <w:tcW w:w="2198" w:type="dxa"/>
          </w:tcPr>
          <w:p w14:paraId="6C3FB6B2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6350AE3E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293969CD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1A9C98D2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  <w:tc>
          <w:tcPr>
            <w:tcW w:w="4820" w:type="dxa"/>
          </w:tcPr>
          <w:p w14:paraId="049F5E60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2.1 Классификация и периодизация литературы о Великой отечественной войне</w:t>
            </w:r>
          </w:p>
        </w:tc>
        <w:tc>
          <w:tcPr>
            <w:tcW w:w="2126" w:type="dxa"/>
          </w:tcPr>
          <w:p w14:paraId="70F4312F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5C151D" w14:paraId="790391A1" w14:textId="77777777">
        <w:trPr>
          <w:trHeight w:val="1713"/>
        </w:trPr>
        <w:tc>
          <w:tcPr>
            <w:tcW w:w="2198" w:type="dxa"/>
          </w:tcPr>
          <w:p w14:paraId="7050BFE7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64DEEB04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56EADA15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04</w:t>
            </w:r>
          </w:p>
          <w:p w14:paraId="0ABD4B79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14:paraId="1B050D64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2BDF8427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  <w:tc>
          <w:tcPr>
            <w:tcW w:w="4820" w:type="dxa"/>
          </w:tcPr>
          <w:p w14:paraId="38DDA94E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2.2. Лейтенантская проза</w:t>
            </w:r>
          </w:p>
        </w:tc>
        <w:tc>
          <w:tcPr>
            <w:tcW w:w="2126" w:type="dxa"/>
          </w:tcPr>
          <w:p w14:paraId="2AB4E6B6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Доклад</w:t>
            </w:r>
          </w:p>
        </w:tc>
      </w:tr>
      <w:tr w:rsidR="005C151D" w14:paraId="11679CBE" w14:textId="77777777">
        <w:trPr>
          <w:trHeight w:val="831"/>
        </w:trPr>
        <w:tc>
          <w:tcPr>
            <w:tcW w:w="9144" w:type="dxa"/>
            <w:gridSpan w:val="3"/>
          </w:tcPr>
          <w:p w14:paraId="18F6D290" w14:textId="77777777" w:rsidR="005C151D" w:rsidRDefault="005656DE">
            <w:pPr>
              <w:widowControl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Модуль 3. Специфика литературы как вида искусства и современный</w:t>
            </w:r>
          </w:p>
          <w:p w14:paraId="4FF8A891" w14:textId="77777777" w:rsidR="005C151D" w:rsidRDefault="005656DE">
            <w:pPr>
              <w:widowControl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литературный процесс</w:t>
            </w:r>
          </w:p>
        </w:tc>
      </w:tr>
      <w:tr w:rsidR="005C151D" w14:paraId="4BA47069" w14:textId="77777777">
        <w:trPr>
          <w:trHeight w:val="1127"/>
        </w:trPr>
        <w:tc>
          <w:tcPr>
            <w:tcW w:w="2198" w:type="dxa"/>
          </w:tcPr>
          <w:p w14:paraId="4EF4E53D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240B2230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5A2B5AC9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4C46B892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14:paraId="519D80E7" w14:textId="77777777" w:rsidR="00601EEB" w:rsidRPr="00601EEB" w:rsidRDefault="00601EEB" w:rsidP="00601EEB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01EEB">
              <w:rPr>
                <w:rFonts w:eastAsia="Calibri"/>
                <w:sz w:val="24"/>
                <w:szCs w:val="24"/>
                <w:lang w:val="ru-RU"/>
              </w:rPr>
              <w:t>ПК 1.1</w:t>
            </w:r>
          </w:p>
          <w:p w14:paraId="502393ED" w14:textId="22670C5D" w:rsidR="005C151D" w:rsidRDefault="00601EEB" w:rsidP="00601EEB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01EEB">
              <w:rPr>
                <w:rFonts w:eastAsia="Calibri"/>
                <w:sz w:val="24"/>
                <w:szCs w:val="24"/>
                <w:lang w:val="ru-RU"/>
              </w:rPr>
              <w:t>ПК 1.2</w:t>
            </w:r>
          </w:p>
        </w:tc>
        <w:tc>
          <w:tcPr>
            <w:tcW w:w="4820" w:type="dxa"/>
          </w:tcPr>
          <w:p w14:paraId="7FEED199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3.1. Основные принципы классической эстетики</w:t>
            </w:r>
          </w:p>
          <w:p w14:paraId="07EBC702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B3E44E8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EE6666E" w14:textId="77777777" w:rsidR="005C151D" w:rsidRPr="00F50C37" w:rsidRDefault="005656DE">
            <w:pPr>
              <w:widowControl w:val="0"/>
              <w:spacing w:after="0" w:line="240" w:lineRule="auto"/>
              <w:rPr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Самоконтроль:</w:t>
            </w:r>
          </w:p>
          <w:p w14:paraId="07F43E0A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использовать приемы рефлексии для оценки ситуации, выбора верного решения</w:t>
            </w:r>
          </w:p>
          <w:p w14:paraId="3FFCC253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EB7C8EF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5C151D" w14:paraId="27433ABB" w14:textId="77777777">
        <w:trPr>
          <w:trHeight w:val="1127"/>
        </w:trPr>
        <w:tc>
          <w:tcPr>
            <w:tcW w:w="2198" w:type="dxa"/>
          </w:tcPr>
          <w:p w14:paraId="7E794215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0CE92CF2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686E0991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6071EEB8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14:paraId="69FCA46F" w14:textId="77777777" w:rsidR="005202D5" w:rsidRPr="005202D5" w:rsidRDefault="005202D5" w:rsidP="005202D5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5202D5">
              <w:rPr>
                <w:rFonts w:eastAsia="Calibri"/>
                <w:sz w:val="24"/>
                <w:szCs w:val="24"/>
                <w:lang w:val="ru-RU"/>
              </w:rPr>
              <w:t>ПК 1.1</w:t>
            </w:r>
          </w:p>
          <w:p w14:paraId="0DDFEA07" w14:textId="1C3D1EB4" w:rsidR="005C151D" w:rsidRDefault="005202D5" w:rsidP="005202D5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5202D5">
              <w:rPr>
                <w:rFonts w:eastAsia="Calibri"/>
                <w:sz w:val="24"/>
                <w:szCs w:val="24"/>
                <w:lang w:val="ru-RU"/>
              </w:rPr>
              <w:t>ПК 1.2</w:t>
            </w:r>
          </w:p>
        </w:tc>
        <w:tc>
          <w:tcPr>
            <w:tcW w:w="4820" w:type="dxa"/>
          </w:tcPr>
          <w:p w14:paraId="6221D892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3.2. Художественный образ в литературе и других видах</w:t>
            </w:r>
          </w:p>
          <w:p w14:paraId="477E4490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искусства</w:t>
            </w:r>
          </w:p>
        </w:tc>
        <w:tc>
          <w:tcPr>
            <w:tcW w:w="2126" w:type="dxa"/>
          </w:tcPr>
          <w:p w14:paraId="521914E3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5C151D" w14:paraId="25F8C021" w14:textId="77777777">
        <w:trPr>
          <w:trHeight w:val="1127"/>
        </w:trPr>
        <w:tc>
          <w:tcPr>
            <w:tcW w:w="2198" w:type="dxa"/>
          </w:tcPr>
          <w:p w14:paraId="5930F1D9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45BAEA79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2EC1F93A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6282F4AB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14:paraId="2C137017" w14:textId="73DF67E8" w:rsidR="00601EEB" w:rsidRPr="00EC7DA9" w:rsidRDefault="00601EEB" w:rsidP="00601EEB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7DA9">
              <w:rPr>
                <w:rFonts w:eastAsia="Calibri"/>
                <w:sz w:val="24"/>
                <w:szCs w:val="24"/>
                <w:lang w:val="ru-RU"/>
              </w:rPr>
              <w:t>ПК 1.</w:t>
            </w:r>
            <w:r w:rsidRPr="00601EEB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  <w:p w14:paraId="54F132B7" w14:textId="00BFF229" w:rsidR="005C151D" w:rsidRDefault="00601EEB" w:rsidP="00601EEB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01EEB">
              <w:rPr>
                <w:rFonts w:eastAsia="Calibri"/>
                <w:sz w:val="24"/>
                <w:szCs w:val="24"/>
                <w:lang w:val="ru-RU"/>
              </w:rPr>
              <w:t>ПК 1.2</w:t>
            </w:r>
          </w:p>
        </w:tc>
        <w:tc>
          <w:tcPr>
            <w:tcW w:w="4820" w:type="dxa"/>
          </w:tcPr>
          <w:p w14:paraId="44337437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3.3. Рецепция современной литературы в других видах</w:t>
            </w:r>
          </w:p>
          <w:p w14:paraId="04FE44BD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искусства</w:t>
            </w:r>
          </w:p>
          <w:p w14:paraId="299FC993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204C7BE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</w:tc>
        <w:tc>
          <w:tcPr>
            <w:tcW w:w="2126" w:type="dxa"/>
          </w:tcPr>
          <w:p w14:paraId="3C6FBED5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Доклад-презентация</w:t>
            </w:r>
          </w:p>
        </w:tc>
      </w:tr>
      <w:tr w:rsidR="005C151D" w14:paraId="29D695B0" w14:textId="77777777">
        <w:trPr>
          <w:trHeight w:val="677"/>
        </w:trPr>
        <w:tc>
          <w:tcPr>
            <w:tcW w:w="9144" w:type="dxa"/>
            <w:gridSpan w:val="3"/>
          </w:tcPr>
          <w:p w14:paraId="52EF8828" w14:textId="77777777" w:rsidR="005C151D" w:rsidRDefault="005656DE">
            <w:pPr>
              <w:widowControl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Модуль 4. Литература эпохи</w:t>
            </w:r>
          </w:p>
          <w:p w14:paraId="4A473C06" w14:textId="77777777" w:rsidR="005C151D" w:rsidRDefault="005656DE">
            <w:pPr>
              <w:widowControl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оттепели</w:t>
            </w:r>
          </w:p>
        </w:tc>
      </w:tr>
      <w:tr w:rsidR="005C151D" w14:paraId="4514F85C" w14:textId="77777777">
        <w:trPr>
          <w:trHeight w:val="1127"/>
        </w:trPr>
        <w:tc>
          <w:tcPr>
            <w:tcW w:w="2198" w:type="dxa"/>
          </w:tcPr>
          <w:p w14:paraId="28393CCF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36DE89B2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125549DC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6CFF2861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09 </w:t>
            </w:r>
          </w:p>
          <w:p w14:paraId="26285061" w14:textId="648E4F4D" w:rsidR="00EC7DA9" w:rsidRDefault="00EC7DA9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1.1</w:t>
            </w:r>
          </w:p>
          <w:p w14:paraId="13BCF891" w14:textId="0541D42D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ПК </w:t>
            </w:r>
            <w:r w:rsidR="00EC7DA9">
              <w:rPr>
                <w:rFonts w:eastAsia="Calibri"/>
                <w:sz w:val="24"/>
                <w:szCs w:val="24"/>
                <w:lang w:val="ru-RU"/>
              </w:rPr>
              <w:t>1</w:t>
            </w:r>
            <w:r>
              <w:rPr>
                <w:rFonts w:eastAsia="Calibri"/>
                <w:sz w:val="24"/>
                <w:szCs w:val="24"/>
                <w:lang w:val="ru-RU"/>
              </w:rPr>
              <w:t>.2</w:t>
            </w:r>
          </w:p>
        </w:tc>
        <w:tc>
          <w:tcPr>
            <w:tcW w:w="4820" w:type="dxa"/>
          </w:tcPr>
          <w:p w14:paraId="539898BC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4.1. Литературная ситуация 1950-х</w:t>
            </w:r>
          </w:p>
          <w:p w14:paraId="202837C5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– 60-х гг.</w:t>
            </w:r>
          </w:p>
          <w:p w14:paraId="41F04161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90904A6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A04290D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самостоятельно составлять план решения проблемы с учетом имеющихся ресурсов, собственных возможностей и предпочтений</w:t>
            </w:r>
          </w:p>
        </w:tc>
        <w:tc>
          <w:tcPr>
            <w:tcW w:w="2126" w:type="dxa"/>
          </w:tcPr>
          <w:p w14:paraId="7CA79BE7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Вопросы по теме лекции</w:t>
            </w:r>
          </w:p>
        </w:tc>
      </w:tr>
      <w:tr w:rsidR="005C151D" w:rsidRPr="000112B1" w14:paraId="30615961" w14:textId="77777777">
        <w:trPr>
          <w:trHeight w:val="1127"/>
        </w:trPr>
        <w:tc>
          <w:tcPr>
            <w:tcW w:w="2198" w:type="dxa"/>
          </w:tcPr>
          <w:p w14:paraId="5088BC9C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28B888B0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4A607D83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72BBDF8E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14:paraId="61232BA1" w14:textId="0736C92C" w:rsidR="00EC7DA9" w:rsidRPr="00EC7DA9" w:rsidRDefault="00EC7DA9" w:rsidP="00EC7DA9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7DA9">
              <w:rPr>
                <w:rFonts w:eastAsia="Calibri"/>
                <w:sz w:val="24"/>
                <w:szCs w:val="24"/>
                <w:lang w:val="ru-RU"/>
              </w:rPr>
              <w:t>ПК 1.</w:t>
            </w:r>
            <w:r>
              <w:rPr>
                <w:rFonts w:eastAsia="Calibri"/>
                <w:sz w:val="24"/>
                <w:szCs w:val="24"/>
                <w:lang w:val="ru-RU"/>
              </w:rPr>
              <w:t>1</w:t>
            </w:r>
          </w:p>
          <w:p w14:paraId="2C7C4A0A" w14:textId="1D4DB7D3" w:rsidR="005C151D" w:rsidRDefault="00EC7DA9" w:rsidP="00EC7DA9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7DA9">
              <w:rPr>
                <w:rFonts w:eastAsia="Calibri"/>
                <w:sz w:val="24"/>
                <w:szCs w:val="24"/>
                <w:lang w:val="ru-RU"/>
              </w:rPr>
              <w:t>ПК 1.2</w:t>
            </w:r>
          </w:p>
        </w:tc>
        <w:tc>
          <w:tcPr>
            <w:tcW w:w="4820" w:type="dxa"/>
          </w:tcPr>
          <w:p w14:paraId="37313A6C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4.2. «Поэтический бум» эпохи</w:t>
            </w:r>
          </w:p>
          <w:p w14:paraId="769B2470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Оттепели</w:t>
            </w:r>
          </w:p>
          <w:p w14:paraId="38D1C969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3288A33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54AA431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Владеть основными фактами жизненного и творческого пути национальных писателей и поэтов; знание и понимание основных этапов развития национальной литературы, ключевых проблем произведений родной литературы, сопоставление их с текстами русской и зарубежной литературы, затрагивающими общие темы или проблемы</w:t>
            </w:r>
          </w:p>
        </w:tc>
        <w:tc>
          <w:tcPr>
            <w:tcW w:w="2126" w:type="dxa"/>
            <w:vMerge w:val="restart"/>
          </w:tcPr>
          <w:p w14:paraId="3B89A13A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9FAF51B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B99C7C8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Контрольная беседа-</w:t>
            </w:r>
          </w:p>
          <w:p w14:paraId="7591F541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анализ художественно</w:t>
            </w:r>
          </w:p>
          <w:p w14:paraId="7B7AC841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го текста</w:t>
            </w:r>
          </w:p>
        </w:tc>
      </w:tr>
      <w:tr w:rsidR="005C151D" w:rsidRPr="000112B1" w14:paraId="20318A8B" w14:textId="77777777">
        <w:trPr>
          <w:trHeight w:val="1127"/>
        </w:trPr>
        <w:tc>
          <w:tcPr>
            <w:tcW w:w="2198" w:type="dxa"/>
          </w:tcPr>
          <w:p w14:paraId="21AEAA25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44C200FE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61ACE8E9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41702E47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14:paraId="591A4623" w14:textId="13D94DBD" w:rsidR="00EC7DA9" w:rsidRPr="00EC7DA9" w:rsidRDefault="00EC7DA9" w:rsidP="00EC7DA9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7DA9">
              <w:rPr>
                <w:rFonts w:eastAsia="Calibri"/>
                <w:sz w:val="24"/>
                <w:szCs w:val="24"/>
                <w:lang w:val="ru-RU"/>
              </w:rPr>
              <w:lastRenderedPageBreak/>
              <w:t>ПК 1.</w:t>
            </w:r>
            <w:r>
              <w:rPr>
                <w:rFonts w:eastAsia="Calibri"/>
                <w:sz w:val="24"/>
                <w:szCs w:val="24"/>
                <w:lang w:val="ru-RU"/>
              </w:rPr>
              <w:t>1</w:t>
            </w:r>
          </w:p>
          <w:p w14:paraId="07AC2866" w14:textId="60018341" w:rsidR="005C151D" w:rsidRDefault="00EC7DA9" w:rsidP="00EC7DA9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7DA9">
              <w:rPr>
                <w:rFonts w:eastAsia="Calibri"/>
                <w:sz w:val="24"/>
                <w:szCs w:val="24"/>
                <w:lang w:val="ru-RU"/>
              </w:rPr>
              <w:t>ПК 1.2</w:t>
            </w:r>
          </w:p>
        </w:tc>
        <w:tc>
          <w:tcPr>
            <w:tcW w:w="4820" w:type="dxa"/>
          </w:tcPr>
          <w:p w14:paraId="729672EB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lastRenderedPageBreak/>
              <w:t>4.3. Ироническая проза</w:t>
            </w:r>
          </w:p>
          <w:p w14:paraId="10C3A579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CAFCF6D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FB5527A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A29EFE8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lastRenderedPageBreak/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</w:t>
            </w:r>
          </w:p>
          <w:p w14:paraId="25E56C1A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и эстетический анализ художественных текстов</w:t>
            </w:r>
          </w:p>
        </w:tc>
        <w:tc>
          <w:tcPr>
            <w:tcW w:w="2126" w:type="dxa"/>
            <w:vMerge/>
          </w:tcPr>
          <w:p w14:paraId="6D70EC99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5C151D" w:rsidRPr="000112B1" w14:paraId="1DB3C3C2" w14:textId="77777777">
        <w:trPr>
          <w:trHeight w:val="661"/>
        </w:trPr>
        <w:tc>
          <w:tcPr>
            <w:tcW w:w="9144" w:type="dxa"/>
            <w:gridSpan w:val="3"/>
          </w:tcPr>
          <w:p w14:paraId="279CABC6" w14:textId="77777777" w:rsidR="005C151D" w:rsidRDefault="005656DE">
            <w:pPr>
              <w:widowControl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Модуль 5. Деревенская и городская</w:t>
            </w:r>
          </w:p>
          <w:p w14:paraId="40768406" w14:textId="77777777" w:rsidR="005C151D" w:rsidRDefault="005656DE">
            <w:pPr>
              <w:widowControl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проза в литературном процессе 1960–90-х гг.</w:t>
            </w:r>
          </w:p>
        </w:tc>
      </w:tr>
      <w:tr w:rsidR="005C151D" w14:paraId="3038FD4E" w14:textId="77777777">
        <w:trPr>
          <w:trHeight w:val="1127"/>
        </w:trPr>
        <w:tc>
          <w:tcPr>
            <w:tcW w:w="2198" w:type="dxa"/>
          </w:tcPr>
          <w:p w14:paraId="14699A55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325272D7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200C7248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1888F546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14:paraId="0D93F4E4" w14:textId="77777777" w:rsidR="00601EEB" w:rsidRPr="00601EEB" w:rsidRDefault="00601EEB" w:rsidP="00601EEB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01EEB">
              <w:rPr>
                <w:rFonts w:eastAsia="Calibri"/>
                <w:sz w:val="24"/>
                <w:szCs w:val="24"/>
                <w:lang w:val="ru-RU"/>
              </w:rPr>
              <w:t>ПК 1.1</w:t>
            </w:r>
          </w:p>
          <w:p w14:paraId="59362BFC" w14:textId="002684A2" w:rsidR="005C151D" w:rsidRDefault="00601EEB" w:rsidP="00601EEB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01EEB">
              <w:rPr>
                <w:rFonts w:eastAsia="Calibri"/>
                <w:sz w:val="24"/>
                <w:szCs w:val="24"/>
                <w:lang w:val="ru-RU"/>
              </w:rPr>
              <w:t>ПК 1.2</w:t>
            </w:r>
          </w:p>
        </w:tc>
        <w:tc>
          <w:tcPr>
            <w:tcW w:w="4820" w:type="dxa"/>
          </w:tcPr>
          <w:p w14:paraId="0E424D2C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5.1. Истоки деревенской прозы</w:t>
            </w:r>
          </w:p>
          <w:p w14:paraId="209756AC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8E4B51C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904EEF5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D4FE32D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Самоконтроль:</w:t>
            </w:r>
          </w:p>
          <w:p w14:paraId="3CCB1BB3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использовать приемы рефлексии для оценки ситуации, выбора верного решения</w:t>
            </w:r>
          </w:p>
        </w:tc>
        <w:tc>
          <w:tcPr>
            <w:tcW w:w="2126" w:type="dxa"/>
          </w:tcPr>
          <w:p w14:paraId="56F28083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5C151D" w:rsidRPr="000112B1" w14:paraId="2DCF3906" w14:textId="77777777">
        <w:trPr>
          <w:trHeight w:val="699"/>
        </w:trPr>
        <w:tc>
          <w:tcPr>
            <w:tcW w:w="2198" w:type="dxa"/>
          </w:tcPr>
          <w:p w14:paraId="155A5967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46248382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01D5E9D2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0677DDBB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14:paraId="3AFF6E89" w14:textId="77777777" w:rsidR="00601EEB" w:rsidRPr="00601EEB" w:rsidRDefault="00601EEB" w:rsidP="00601EEB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01EEB">
              <w:rPr>
                <w:rFonts w:eastAsia="Calibri"/>
                <w:sz w:val="24"/>
                <w:szCs w:val="24"/>
                <w:lang w:val="ru-RU"/>
              </w:rPr>
              <w:t>ПК 1.1</w:t>
            </w:r>
          </w:p>
          <w:p w14:paraId="3F820A81" w14:textId="74405DC0" w:rsidR="005C151D" w:rsidRDefault="00601EEB" w:rsidP="00601EEB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01EEB">
              <w:rPr>
                <w:rFonts w:eastAsia="Calibri"/>
                <w:sz w:val="24"/>
                <w:szCs w:val="24"/>
                <w:lang w:val="ru-RU"/>
              </w:rPr>
              <w:t>ПК 1.2</w:t>
            </w:r>
          </w:p>
        </w:tc>
        <w:tc>
          <w:tcPr>
            <w:tcW w:w="4820" w:type="dxa"/>
          </w:tcPr>
          <w:p w14:paraId="7AD9D0D7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5.2. Образ русской деревни в литературном творчестве представителей разных регионов России</w:t>
            </w:r>
          </w:p>
          <w:p w14:paraId="112DBECC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2FD40CC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</w:tc>
        <w:tc>
          <w:tcPr>
            <w:tcW w:w="2126" w:type="dxa"/>
            <w:vMerge w:val="restart"/>
          </w:tcPr>
          <w:p w14:paraId="68AB9DC9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AD11365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1E1C854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Контрольная беседа- анализ художественного текста</w:t>
            </w:r>
          </w:p>
        </w:tc>
      </w:tr>
      <w:tr w:rsidR="005C151D" w:rsidRPr="000112B1" w14:paraId="5AF0020B" w14:textId="77777777">
        <w:trPr>
          <w:trHeight w:val="1127"/>
        </w:trPr>
        <w:tc>
          <w:tcPr>
            <w:tcW w:w="2198" w:type="dxa"/>
          </w:tcPr>
          <w:p w14:paraId="01CB7459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753B33A6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7B3965C8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04</w:t>
            </w:r>
          </w:p>
          <w:p w14:paraId="6402B1F3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14:paraId="5671A0B3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602EE2AB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14:paraId="16A40CC6" w14:textId="77777777" w:rsidR="00601EEB" w:rsidRPr="00601EEB" w:rsidRDefault="00601EEB" w:rsidP="00601EEB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01EEB">
              <w:rPr>
                <w:rFonts w:eastAsia="Calibri"/>
                <w:sz w:val="24"/>
                <w:szCs w:val="24"/>
                <w:lang w:val="ru-RU"/>
              </w:rPr>
              <w:t>ПК 1.1</w:t>
            </w:r>
          </w:p>
          <w:p w14:paraId="01BAACB1" w14:textId="2E8AB796" w:rsidR="005C151D" w:rsidRDefault="00601EEB" w:rsidP="00601EEB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01EEB">
              <w:rPr>
                <w:rFonts w:eastAsia="Calibri"/>
                <w:sz w:val="24"/>
                <w:szCs w:val="24"/>
                <w:lang w:val="ru-RU"/>
              </w:rPr>
              <w:t>ПК 1.2</w:t>
            </w:r>
          </w:p>
        </w:tc>
        <w:tc>
          <w:tcPr>
            <w:tcW w:w="4820" w:type="dxa"/>
          </w:tcPr>
          <w:p w14:paraId="717FAB5C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5.3. Городская проза и «жестокая»</w:t>
            </w:r>
          </w:p>
          <w:p w14:paraId="49DDD6F1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Проза</w:t>
            </w:r>
          </w:p>
          <w:p w14:paraId="5E8BC952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3B72C9A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536D34F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3553C7C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7FE697E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 иметь представление об изобразительно-выразительных возможностях языка родной литературы и самостоятельно</w:t>
            </w:r>
            <w:r>
              <w:rPr>
                <w:lang w:val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и эстетический анализ</w:t>
            </w:r>
          </w:p>
          <w:p w14:paraId="6621D7C5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эстетический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анализ</w:t>
            </w:r>
            <w:r>
              <w:rPr>
                <w:lang w:val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ru-RU"/>
              </w:rPr>
              <w:t>художественных текстов</w:t>
            </w:r>
          </w:p>
        </w:tc>
        <w:tc>
          <w:tcPr>
            <w:tcW w:w="2126" w:type="dxa"/>
            <w:vMerge/>
          </w:tcPr>
          <w:p w14:paraId="3B5F87F8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5C151D" w:rsidRPr="000112B1" w14:paraId="3DA1F55A" w14:textId="77777777">
        <w:trPr>
          <w:trHeight w:val="1127"/>
        </w:trPr>
        <w:tc>
          <w:tcPr>
            <w:tcW w:w="9144" w:type="dxa"/>
            <w:gridSpan w:val="3"/>
          </w:tcPr>
          <w:p w14:paraId="448B4EBD" w14:textId="77777777" w:rsidR="005C151D" w:rsidRDefault="005C151D">
            <w:pPr>
              <w:widowControl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14:paraId="2F589455" w14:textId="77777777" w:rsidR="005C151D" w:rsidRDefault="005656DE">
            <w:pPr>
              <w:widowControl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Модуль 6. Постмодернизм и новая</w:t>
            </w:r>
          </w:p>
          <w:p w14:paraId="743F5B64" w14:textId="77777777" w:rsidR="005C151D" w:rsidRDefault="005656DE">
            <w:pPr>
              <w:widowControl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искренность в современной литературе</w:t>
            </w:r>
          </w:p>
        </w:tc>
      </w:tr>
      <w:tr w:rsidR="005C151D" w14:paraId="0B8DA51E" w14:textId="77777777">
        <w:trPr>
          <w:trHeight w:val="1127"/>
        </w:trPr>
        <w:tc>
          <w:tcPr>
            <w:tcW w:w="2198" w:type="dxa"/>
          </w:tcPr>
          <w:p w14:paraId="094E5870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1DA372E4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227B6321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7296BBB5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14:paraId="71348AF2" w14:textId="77777777" w:rsidR="00601EEB" w:rsidRPr="00601EEB" w:rsidRDefault="00601EEB" w:rsidP="00601EEB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01EEB">
              <w:rPr>
                <w:rFonts w:eastAsia="Calibri"/>
                <w:sz w:val="24"/>
                <w:szCs w:val="24"/>
                <w:lang w:val="ru-RU"/>
              </w:rPr>
              <w:t>ПК 1.1</w:t>
            </w:r>
          </w:p>
          <w:p w14:paraId="1BABFCFA" w14:textId="07C365AC" w:rsidR="005C151D" w:rsidRDefault="00601EEB" w:rsidP="00601EEB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01EEB">
              <w:rPr>
                <w:rFonts w:eastAsia="Calibri"/>
                <w:sz w:val="24"/>
                <w:szCs w:val="24"/>
                <w:lang w:val="ru-RU"/>
              </w:rPr>
              <w:t>ПК 1.2</w:t>
            </w:r>
          </w:p>
        </w:tc>
        <w:tc>
          <w:tcPr>
            <w:tcW w:w="4820" w:type="dxa"/>
          </w:tcPr>
          <w:p w14:paraId="3014BDCA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6.1. Истоки постмодернизма в отечественной литературе</w:t>
            </w:r>
          </w:p>
          <w:p w14:paraId="26C1C65A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2E3279C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F737F5D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Самоконтроль:</w:t>
            </w:r>
          </w:p>
          <w:p w14:paraId="5CE9D7A5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использовать приемы рефлексии для оценки ситуации, выбора верного решения</w:t>
            </w:r>
          </w:p>
        </w:tc>
        <w:tc>
          <w:tcPr>
            <w:tcW w:w="2126" w:type="dxa"/>
          </w:tcPr>
          <w:p w14:paraId="1202AC03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5C151D" w14:paraId="3376C018" w14:textId="77777777">
        <w:trPr>
          <w:trHeight w:val="1127"/>
        </w:trPr>
        <w:tc>
          <w:tcPr>
            <w:tcW w:w="2198" w:type="dxa"/>
          </w:tcPr>
          <w:p w14:paraId="540421F3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lastRenderedPageBreak/>
              <w:t>ОК 02</w:t>
            </w:r>
          </w:p>
          <w:p w14:paraId="3D974E01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70985753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1F5AF8A0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14:paraId="096E12C3" w14:textId="77777777" w:rsidR="00601EEB" w:rsidRPr="00601EEB" w:rsidRDefault="00601EEB" w:rsidP="00601EEB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01EEB">
              <w:rPr>
                <w:rFonts w:eastAsia="Calibri"/>
                <w:sz w:val="24"/>
                <w:szCs w:val="24"/>
                <w:lang w:val="ru-RU"/>
              </w:rPr>
              <w:t>ПК 1.1</w:t>
            </w:r>
          </w:p>
          <w:p w14:paraId="0000D424" w14:textId="5ED286E0" w:rsidR="005C151D" w:rsidRDefault="00601EEB" w:rsidP="00601EEB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01EEB">
              <w:rPr>
                <w:rFonts w:eastAsia="Calibri"/>
                <w:sz w:val="24"/>
                <w:szCs w:val="24"/>
                <w:lang w:val="ru-RU"/>
              </w:rPr>
              <w:t>ПК 1.2</w:t>
            </w:r>
          </w:p>
        </w:tc>
        <w:tc>
          <w:tcPr>
            <w:tcW w:w="4820" w:type="dxa"/>
          </w:tcPr>
          <w:p w14:paraId="3AD71D87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6.2. Постмодернистские поэтические течения</w:t>
            </w:r>
          </w:p>
          <w:p w14:paraId="6994A393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6543CBC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8AAB536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Создавать самостоятельные письменные работы разных жанров (развернутые ответы на вопросы, рецензии на самостоятельно прочитанные произведения, сочинения, эссе, доклады, рефераты и другие работы.</w:t>
            </w:r>
          </w:p>
          <w:p w14:paraId="77F6CC4E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Эстетический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анализ</w:t>
            </w:r>
            <w:r>
              <w:rPr>
                <w:lang w:val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ru-RU"/>
              </w:rPr>
              <w:t>художественных текстов</w:t>
            </w:r>
          </w:p>
        </w:tc>
        <w:tc>
          <w:tcPr>
            <w:tcW w:w="2126" w:type="dxa"/>
          </w:tcPr>
          <w:p w14:paraId="5208B78F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Выразительное чтение</w:t>
            </w:r>
          </w:p>
        </w:tc>
      </w:tr>
      <w:tr w:rsidR="005C151D" w14:paraId="5924A95C" w14:textId="77777777">
        <w:trPr>
          <w:trHeight w:val="681"/>
        </w:trPr>
        <w:tc>
          <w:tcPr>
            <w:tcW w:w="2198" w:type="dxa"/>
          </w:tcPr>
          <w:p w14:paraId="6DB415B5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30B1BB6A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2D6F9252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04</w:t>
            </w:r>
          </w:p>
          <w:p w14:paraId="2C4D3233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14:paraId="288BA346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1003789E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14:paraId="648171B8" w14:textId="77777777" w:rsidR="00601EEB" w:rsidRPr="00601EEB" w:rsidRDefault="00601EEB" w:rsidP="00601EEB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01EEB">
              <w:rPr>
                <w:rFonts w:eastAsia="Calibri"/>
                <w:sz w:val="24"/>
                <w:szCs w:val="24"/>
                <w:lang w:val="ru-RU"/>
              </w:rPr>
              <w:t>ПК 1.1</w:t>
            </w:r>
          </w:p>
          <w:p w14:paraId="7037041C" w14:textId="54F48E5D" w:rsidR="005C151D" w:rsidRDefault="00601EEB" w:rsidP="00601EEB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01EEB">
              <w:rPr>
                <w:rFonts w:eastAsia="Calibri"/>
                <w:sz w:val="24"/>
                <w:szCs w:val="24"/>
                <w:lang w:val="ru-RU"/>
              </w:rPr>
              <w:t>ПК 1.2</w:t>
            </w:r>
          </w:p>
        </w:tc>
        <w:tc>
          <w:tcPr>
            <w:tcW w:w="4820" w:type="dxa"/>
          </w:tcPr>
          <w:p w14:paraId="09A5A7A7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6.3. Новый реализм и </w:t>
            </w:r>
            <w:proofErr w:type="spellStart"/>
            <w:r>
              <w:rPr>
                <w:rFonts w:eastAsia="Calibri"/>
                <w:sz w:val="24"/>
                <w:szCs w:val="24"/>
                <w:lang w:val="ru-RU"/>
              </w:rPr>
              <w:t>постреализм</w:t>
            </w:r>
            <w:proofErr w:type="spellEnd"/>
            <w:r>
              <w:rPr>
                <w:rFonts w:eastAsia="Calibri"/>
                <w:sz w:val="24"/>
                <w:szCs w:val="24"/>
                <w:lang w:val="ru-RU"/>
              </w:rPr>
              <w:t xml:space="preserve"> в современной литературе</w:t>
            </w:r>
          </w:p>
          <w:p w14:paraId="331D6059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9061665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995CEEC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3301059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5EFED4A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Самоконтроль:</w:t>
            </w:r>
          </w:p>
          <w:p w14:paraId="506F0A3F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использовать приемы рефлексии для оценки ситуации, выбора верного решения</w:t>
            </w:r>
          </w:p>
        </w:tc>
        <w:tc>
          <w:tcPr>
            <w:tcW w:w="2126" w:type="dxa"/>
          </w:tcPr>
          <w:p w14:paraId="4EE8EEF9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5C151D" w14:paraId="0E59ECBE" w14:textId="77777777">
        <w:trPr>
          <w:trHeight w:val="1127"/>
        </w:trPr>
        <w:tc>
          <w:tcPr>
            <w:tcW w:w="2198" w:type="dxa"/>
          </w:tcPr>
          <w:p w14:paraId="6E8225A1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11EA9152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6ED5A5C4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04</w:t>
            </w:r>
          </w:p>
          <w:p w14:paraId="15454C23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14:paraId="1E869EFA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2D8DA281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14:paraId="2DA005DB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4820" w:type="dxa"/>
          </w:tcPr>
          <w:p w14:paraId="6F0D77F9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Уметь оценивать риски и своевременно принимать решения по их снижению;</w:t>
            </w:r>
          </w:p>
          <w:p w14:paraId="72C08E5B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в) эмоциональный интеллект, предполагающий сформированность:</w:t>
            </w:r>
          </w:p>
          <w:p w14:paraId="60221F7C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181EBD94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</w:t>
            </w:r>
          </w:p>
        </w:tc>
        <w:tc>
          <w:tcPr>
            <w:tcW w:w="2126" w:type="dxa"/>
          </w:tcPr>
          <w:p w14:paraId="6E5B8EF6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Выполнение заданий</w:t>
            </w:r>
          </w:p>
          <w:p w14:paraId="4988560C" w14:textId="77777777" w:rsidR="005C151D" w:rsidRDefault="005656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дифференцированного зачета</w:t>
            </w:r>
          </w:p>
        </w:tc>
      </w:tr>
      <w:tr w:rsidR="005C151D" w:rsidRPr="000112B1" w14:paraId="755D778D" w14:textId="77777777">
        <w:trPr>
          <w:trHeight w:val="1127"/>
        </w:trPr>
        <w:tc>
          <w:tcPr>
            <w:tcW w:w="2198" w:type="dxa"/>
            <w:vMerge w:val="restart"/>
          </w:tcPr>
          <w:p w14:paraId="62B993E3" w14:textId="5CB15E47" w:rsidR="00D85C90" w:rsidRPr="00D85C90" w:rsidRDefault="00D85C90" w:rsidP="00D85C90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85C90">
              <w:rPr>
                <w:rFonts w:eastAsia="Calibri"/>
                <w:sz w:val="24"/>
                <w:szCs w:val="24"/>
                <w:lang w:val="ru-RU"/>
              </w:rPr>
              <w:t xml:space="preserve">ПК 1.1. </w:t>
            </w:r>
          </w:p>
          <w:p w14:paraId="2ADBFB75" w14:textId="1B7AA8A8" w:rsidR="005C151D" w:rsidRDefault="00D85C90" w:rsidP="00D85C90">
            <w:pPr>
              <w:widowControl w:val="0"/>
              <w:spacing w:after="0" w:line="240" w:lineRule="auto"/>
              <w:rPr>
                <w:rFonts w:eastAsia="Calibri"/>
                <w:lang w:val="ru-RU"/>
              </w:rPr>
            </w:pPr>
            <w:r w:rsidRPr="00D85C90">
              <w:rPr>
                <w:rFonts w:eastAsia="Calibri"/>
                <w:sz w:val="24"/>
                <w:szCs w:val="24"/>
                <w:lang w:val="ru-RU"/>
              </w:rPr>
              <w:t xml:space="preserve">ПК 1.2. </w:t>
            </w:r>
          </w:p>
        </w:tc>
        <w:tc>
          <w:tcPr>
            <w:tcW w:w="4820" w:type="dxa"/>
            <w:vMerge w:val="restart"/>
          </w:tcPr>
          <w:p w14:paraId="544A8774" w14:textId="77777777" w:rsidR="005C151D" w:rsidRPr="00F50C37" w:rsidRDefault="005656DE">
            <w:pPr>
              <w:widowControl w:val="0"/>
              <w:spacing w:after="0" w:line="240" w:lineRule="auto"/>
              <w:ind w:left="108"/>
              <w:rPr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4A3B3FB6" w14:textId="77777777" w:rsidR="005C151D" w:rsidRDefault="005C151D">
            <w:pPr>
              <w:widowControl w:val="0"/>
              <w:spacing w:after="0" w:line="240" w:lineRule="auto"/>
              <w:rPr>
                <w:rFonts w:eastAsia="Calibri"/>
                <w:highlight w:val="yellow"/>
                <w:lang w:val="ru-RU"/>
              </w:rPr>
            </w:pPr>
          </w:p>
        </w:tc>
        <w:tc>
          <w:tcPr>
            <w:tcW w:w="2126" w:type="dxa"/>
            <w:vMerge w:val="restart"/>
          </w:tcPr>
          <w:p w14:paraId="5E080966" w14:textId="77777777" w:rsidR="005C151D" w:rsidRDefault="005656DE">
            <w:pPr>
              <w:widowControl w:val="0"/>
              <w:tabs>
                <w:tab w:val="left" w:pos="2126"/>
              </w:tabs>
              <w:spacing w:after="0" w:line="240" w:lineRule="auto"/>
              <w:ind w:left="110" w:hanging="238"/>
              <w:rPr>
                <w:rFonts w:eastAsia="Calibri"/>
                <w:highlight w:val="yellow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использование информационно-коммуникационных технологий; владение умением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</w:tc>
      </w:tr>
    </w:tbl>
    <w:p w14:paraId="1DC052D6" w14:textId="77777777" w:rsidR="005C151D" w:rsidRDefault="005656DE">
      <w:pPr>
        <w:widowControl w:val="0"/>
        <w:spacing w:after="0" w:line="240" w:lineRule="auto"/>
        <w:rPr>
          <w:rFonts w:eastAsia="Calibri"/>
          <w:sz w:val="24"/>
          <w:szCs w:val="24"/>
          <w:lang w:val="ru-RU"/>
        </w:rPr>
      </w:pPr>
      <w:r>
        <w:rPr>
          <w:rFonts w:eastAsia="Times New Roman"/>
          <w:b/>
          <w:bCs/>
          <w:sz w:val="24"/>
          <w:szCs w:val="28"/>
          <w:lang w:val="ru-RU"/>
        </w:rPr>
        <w:br w:type="page" w:clear="all"/>
      </w:r>
    </w:p>
    <w:p w14:paraId="7636A3E5" w14:textId="77777777" w:rsidR="005C151D" w:rsidRDefault="005656DE">
      <w:pPr>
        <w:widowControl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</w:rPr>
      </w:pPr>
      <w:proofErr w:type="spellStart"/>
      <w:r>
        <w:rPr>
          <w:rFonts w:eastAsia="Times New Roman"/>
          <w:b/>
          <w:bCs/>
          <w:sz w:val="24"/>
          <w:szCs w:val="28"/>
        </w:rPr>
        <w:lastRenderedPageBreak/>
        <w:t>Приложение</w:t>
      </w:r>
      <w:bookmarkEnd w:id="8"/>
      <w:proofErr w:type="spellEnd"/>
      <w:r>
        <w:rPr>
          <w:rFonts w:eastAsia="Times New Roman"/>
          <w:b/>
          <w:bCs/>
          <w:sz w:val="24"/>
          <w:szCs w:val="28"/>
        </w:rPr>
        <w:t xml:space="preserve"> </w:t>
      </w:r>
      <w:bookmarkEnd w:id="9"/>
    </w:p>
    <w:p w14:paraId="293A8553" w14:textId="77777777" w:rsidR="005C151D" w:rsidRDefault="005656DE">
      <w:pPr>
        <w:widowControl w:val="0"/>
        <w:tabs>
          <w:tab w:val="left" w:pos="2610"/>
          <w:tab w:val="right" w:pos="9930"/>
        </w:tabs>
        <w:spacing w:after="0" w:line="240" w:lineRule="auto"/>
        <w:jc w:val="center"/>
        <w:outlineLvl w:val="0"/>
        <w:rPr>
          <w:rFonts w:eastAsia="Arial"/>
          <w:b/>
          <w:sz w:val="24"/>
          <w:szCs w:val="24"/>
          <w:lang w:val="ru-RU"/>
        </w:rPr>
      </w:pPr>
      <w:r>
        <w:rPr>
          <w:rFonts w:eastAsia="Arial"/>
          <w:b/>
          <w:sz w:val="24"/>
          <w:szCs w:val="24"/>
          <w:lang w:val="ru-RU"/>
        </w:rPr>
        <w:t>ТЕМЫ ИНДИВИДУАЛЬНЫХ ПРОЕКТОВ</w:t>
      </w:r>
    </w:p>
    <w:p w14:paraId="451981D1" w14:textId="77777777" w:rsidR="005C151D" w:rsidRDefault="005C151D">
      <w:pPr>
        <w:tabs>
          <w:tab w:val="left" w:pos="2610"/>
          <w:tab w:val="right" w:pos="9930"/>
        </w:tabs>
        <w:spacing w:after="0" w:line="360" w:lineRule="auto"/>
        <w:outlineLvl w:val="0"/>
        <w:rPr>
          <w:rFonts w:eastAsia="Arial"/>
          <w:sz w:val="24"/>
          <w:szCs w:val="24"/>
          <w:lang w:val="ru-RU"/>
        </w:rPr>
      </w:pPr>
    </w:p>
    <w:p w14:paraId="7E95FF65" w14:textId="77777777" w:rsidR="005C151D" w:rsidRDefault="005656DE">
      <w:pPr>
        <w:pStyle w:val="af4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>Литературная ситуация 1950-х – 60-х гг.</w:t>
      </w:r>
    </w:p>
    <w:p w14:paraId="5B73C90A" w14:textId="77777777" w:rsidR="005C151D" w:rsidRDefault="005656DE">
      <w:pPr>
        <w:pStyle w:val="af4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>Литературные направления и течения середины XX в.</w:t>
      </w:r>
    </w:p>
    <w:p w14:paraId="03F46E83" w14:textId="77777777" w:rsidR="005C151D" w:rsidRDefault="005656DE">
      <w:pPr>
        <w:pStyle w:val="af4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 xml:space="preserve">Поэзия шестидесятников. </w:t>
      </w:r>
    </w:p>
    <w:p w14:paraId="53403DF4" w14:textId="77777777" w:rsidR="005C151D" w:rsidRDefault="005656DE">
      <w:pPr>
        <w:pStyle w:val="af4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>Гражданские темы и лиризм «оттепельной» поэзии</w:t>
      </w:r>
    </w:p>
    <w:p w14:paraId="6295937A" w14:textId="77777777" w:rsidR="005C151D" w:rsidRDefault="005656DE">
      <w:pPr>
        <w:pStyle w:val="af4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>Деревенская и городская проза в литературном процессе 1960–90-х гг.</w:t>
      </w:r>
    </w:p>
    <w:p w14:paraId="1F47A75C" w14:textId="77777777" w:rsidR="005C151D" w:rsidRDefault="005656DE">
      <w:pPr>
        <w:pStyle w:val="af4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>Влияние на деревенскую прозу рассказа А. Солженицына «Матренин двор»</w:t>
      </w:r>
    </w:p>
    <w:p w14:paraId="1AEC2773" w14:textId="77777777" w:rsidR="005C151D" w:rsidRDefault="005656DE">
      <w:pPr>
        <w:pStyle w:val="af4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>Истоки деревенской прозы</w:t>
      </w:r>
    </w:p>
    <w:p w14:paraId="70B23500" w14:textId="77777777" w:rsidR="005C151D" w:rsidRDefault="005656DE">
      <w:pPr>
        <w:pStyle w:val="af4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>Образ русской деревни в творчестве сибирских писателей (В. Распутин, В. Астафьев)</w:t>
      </w:r>
    </w:p>
    <w:p w14:paraId="7FA8331D" w14:textId="77777777" w:rsidR="005C151D" w:rsidRDefault="005656DE">
      <w:pPr>
        <w:pStyle w:val="af4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>Творчество Е. Дороша и В. Овечкина как предтечей деревенской прозы.</w:t>
      </w:r>
    </w:p>
    <w:p w14:paraId="72BDD1F3" w14:textId="77777777" w:rsidR="005C151D" w:rsidRDefault="005656DE">
      <w:pPr>
        <w:pStyle w:val="af4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>Трифонов как основоположник городской прозы.</w:t>
      </w:r>
    </w:p>
    <w:p w14:paraId="772C3F33" w14:textId="77777777" w:rsidR="005C151D" w:rsidRDefault="005656DE">
      <w:pPr>
        <w:pStyle w:val="af4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 xml:space="preserve">Новый реализм и </w:t>
      </w:r>
      <w:proofErr w:type="spellStart"/>
      <w:r>
        <w:rPr>
          <w:rFonts w:eastAsia="Arial"/>
          <w:sz w:val="24"/>
          <w:szCs w:val="24"/>
          <w:lang w:val="ru-RU"/>
        </w:rPr>
        <w:t>постреализм</w:t>
      </w:r>
      <w:proofErr w:type="spellEnd"/>
      <w:r>
        <w:rPr>
          <w:rFonts w:eastAsia="Arial"/>
          <w:sz w:val="24"/>
          <w:szCs w:val="24"/>
          <w:lang w:val="ru-RU"/>
        </w:rPr>
        <w:t xml:space="preserve"> в современной литературе</w:t>
      </w:r>
    </w:p>
    <w:p w14:paraId="77818554" w14:textId="77777777" w:rsidR="005C151D" w:rsidRDefault="005656DE">
      <w:pPr>
        <w:pStyle w:val="af4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>Формы пародии в творчестве писателей-постмодернистов.</w:t>
      </w:r>
    </w:p>
    <w:p w14:paraId="3EE4E6D2" w14:textId="77777777" w:rsidR="005C151D" w:rsidRDefault="005656DE">
      <w:pPr>
        <w:pStyle w:val="af4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 xml:space="preserve"> Вен. Ерофеев, А. Битов как основоположники постмодернизма в русской литературе</w:t>
      </w:r>
    </w:p>
    <w:p w14:paraId="6E77D124" w14:textId="77777777" w:rsidR="005C151D" w:rsidRDefault="005656DE">
      <w:pPr>
        <w:pStyle w:val="af4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>Русская литература 19 века</w:t>
      </w:r>
    </w:p>
    <w:p w14:paraId="059F3D87" w14:textId="77777777" w:rsidR="005C151D" w:rsidRDefault="005656DE">
      <w:pPr>
        <w:pStyle w:val="af4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 xml:space="preserve">2. </w:t>
      </w:r>
      <w:proofErr w:type="spellStart"/>
      <w:r>
        <w:rPr>
          <w:rFonts w:eastAsia="Arial"/>
          <w:sz w:val="24"/>
          <w:szCs w:val="24"/>
          <w:lang w:val="ru-RU"/>
        </w:rPr>
        <w:t>Г.Н.Щербакова</w:t>
      </w:r>
      <w:proofErr w:type="spellEnd"/>
      <w:r>
        <w:rPr>
          <w:rFonts w:eastAsia="Arial"/>
          <w:sz w:val="24"/>
          <w:szCs w:val="24"/>
          <w:lang w:val="ru-RU"/>
        </w:rPr>
        <w:t>. Жизнь и творчество</w:t>
      </w:r>
    </w:p>
    <w:p w14:paraId="490829CD" w14:textId="77777777" w:rsidR="005C151D" w:rsidRDefault="005656DE">
      <w:pPr>
        <w:pStyle w:val="af4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>Творчества Г.Р. Державина</w:t>
      </w:r>
    </w:p>
    <w:p w14:paraId="59387B6E" w14:textId="77777777" w:rsidR="005C151D" w:rsidRDefault="005656DE">
      <w:pPr>
        <w:pStyle w:val="af4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>Реализм как направление в литературе</w:t>
      </w:r>
    </w:p>
    <w:p w14:paraId="66E4229F" w14:textId="77777777" w:rsidR="005C151D" w:rsidRDefault="005656DE">
      <w:pPr>
        <w:pStyle w:val="af4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 xml:space="preserve"> Серебряный век русской поэзии.</w:t>
      </w:r>
    </w:p>
    <w:p w14:paraId="59110AAC" w14:textId="77777777" w:rsidR="005C151D" w:rsidRDefault="005656DE">
      <w:pPr>
        <w:pStyle w:val="af4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>Гоголевские истоки сатирической литературы конца XX – XXI вв.</w:t>
      </w:r>
    </w:p>
    <w:p w14:paraId="7DD34B50" w14:textId="77777777" w:rsidR="005C151D" w:rsidRDefault="005656DE">
      <w:pPr>
        <w:pStyle w:val="af4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>Изображение интеллигенции в произведениях Ю. Трифонова.</w:t>
      </w:r>
    </w:p>
    <w:p w14:paraId="2DFD2C4E" w14:textId="77777777" w:rsidR="005C151D" w:rsidRDefault="005656DE">
      <w:pPr>
        <w:pStyle w:val="af4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>Основные темы и мотивы военной лирики.</w:t>
      </w:r>
    </w:p>
    <w:p w14:paraId="64998A12" w14:textId="77777777" w:rsidR="005C151D" w:rsidRDefault="005656DE">
      <w:pPr>
        <w:pStyle w:val="af4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>Образ лейтенанта в советской военной повести.</w:t>
      </w:r>
    </w:p>
    <w:p w14:paraId="7152B74B" w14:textId="77777777" w:rsidR="005C151D" w:rsidRDefault="005656DE">
      <w:pPr>
        <w:pStyle w:val="af4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t xml:space="preserve">Образ города в творчестве советских писателей второй половины XX в. </w:t>
      </w:r>
    </w:p>
    <w:p w14:paraId="0D4EA186" w14:textId="77777777" w:rsidR="005C151D" w:rsidRDefault="005656DE">
      <w:pPr>
        <w:pStyle w:val="af4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t>Литературные направления и течения середины XX в.</w:t>
      </w:r>
    </w:p>
    <w:p w14:paraId="1C974D1A" w14:textId="77777777" w:rsidR="005C151D" w:rsidRDefault="005656DE">
      <w:pPr>
        <w:pStyle w:val="af4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t>Образ русской деревни в творчестве сибирских писателей (В. Распутин, В. Астафьев)</w:t>
      </w:r>
    </w:p>
    <w:p w14:paraId="7375937E" w14:textId="77777777" w:rsidR="005C151D" w:rsidRDefault="005C151D">
      <w:pPr>
        <w:tabs>
          <w:tab w:val="left" w:pos="2610"/>
          <w:tab w:val="right" w:pos="9930"/>
        </w:tabs>
        <w:spacing w:line="360" w:lineRule="auto"/>
        <w:outlineLvl w:val="0"/>
        <w:rPr>
          <w:rFonts w:eastAsia="Arial"/>
          <w:sz w:val="24"/>
          <w:szCs w:val="24"/>
          <w:lang w:val="ru-RU"/>
        </w:rPr>
      </w:pPr>
    </w:p>
    <w:p w14:paraId="00A839B2" w14:textId="77777777" w:rsidR="005C151D" w:rsidRDefault="005C151D">
      <w:pPr>
        <w:tabs>
          <w:tab w:val="left" w:pos="2394"/>
        </w:tabs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14:paraId="50BA0AF3" w14:textId="77777777" w:rsidR="005C151D" w:rsidRDefault="005C151D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14:paraId="0C42E958" w14:textId="77777777" w:rsidR="005C151D" w:rsidRDefault="005C151D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14:paraId="7DFE8478" w14:textId="77777777" w:rsidR="005C151D" w:rsidRDefault="005C151D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14:paraId="282CF5F1" w14:textId="77777777" w:rsidR="005C151D" w:rsidRDefault="005C151D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14:paraId="5FE3EC40" w14:textId="77777777" w:rsidR="005C151D" w:rsidRDefault="005C151D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14:paraId="45EB3AF3" w14:textId="77777777" w:rsidR="005C151D" w:rsidRDefault="005C151D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14:paraId="6C41651A" w14:textId="77777777" w:rsidR="005C151D" w:rsidRDefault="005C151D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14:paraId="23D074B5" w14:textId="77777777" w:rsidR="005C151D" w:rsidRDefault="005C151D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14:paraId="0F1A0AB7" w14:textId="77777777" w:rsidR="005C151D" w:rsidRDefault="005C151D">
      <w:pPr>
        <w:rPr>
          <w:lang w:val="ru-RU"/>
        </w:rPr>
      </w:pPr>
    </w:p>
    <w:sectPr w:rsidR="005C151D" w:rsidSect="002D4A1D">
      <w:footerReference w:type="default" r:id="rId15"/>
      <w:pgSz w:w="11910" w:h="16840"/>
      <w:pgMar w:top="1020" w:right="880" w:bottom="1020" w:left="1701" w:header="0" w:footer="6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661C0F" w14:textId="77777777" w:rsidR="00481130" w:rsidRDefault="00481130">
      <w:pPr>
        <w:spacing w:after="0" w:line="240" w:lineRule="auto"/>
      </w:pPr>
      <w:r>
        <w:separator/>
      </w:r>
    </w:p>
  </w:endnote>
  <w:endnote w:type="continuationSeparator" w:id="0">
    <w:p w14:paraId="5CC62934" w14:textId="77777777" w:rsidR="00481130" w:rsidRDefault="004811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4C65A8" w14:textId="77777777" w:rsidR="00847A36" w:rsidRDefault="00847A36">
    <w:pPr>
      <w:pStyle w:val="af2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AE2059" w14:textId="7B32C989" w:rsidR="00847A36" w:rsidRDefault="00481130">
    <w:pPr>
      <w:pStyle w:val="af2"/>
      <w:spacing w:line="14" w:lineRule="auto"/>
      <w:rPr>
        <w:sz w:val="20"/>
      </w:rPr>
    </w:pPr>
    <w:r>
      <w:rPr>
        <w:noProof/>
      </w:rPr>
      <w:pict w14:anchorId="5E1F363E">
        <v:shapetype id="_x0000_t202" coordsize="21600,21600" o:spt="202" path="m,l,21600r21600,l21600,xe">
          <v:stroke joinstyle="miter"/>
          <v:path gradientshapeok="t" o:connecttype="rect"/>
        </v:shapetype>
        <v:shape id="Надпись 2" o:spid="_x0000_s2050" type="#_x0000_t202" style="position:absolute;margin-left:770.15pt;margin-top:545.6pt;width:18pt;height:15.3pt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" filled="f" stroked="f">
          <v:stroke joinstyle="round"/>
          <v:textbox inset="0,0,0,0">
            <w:txbxContent>
              <w:p w14:paraId="6C381DD1" w14:textId="77777777" w:rsidR="00847A36" w:rsidRDefault="00847A36">
                <w:pPr>
                  <w:spacing w:before="10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1F0D85" w14:textId="77777777" w:rsidR="00847A36" w:rsidRDefault="00847A36">
    <w:pPr>
      <w:pStyle w:val="af8"/>
      <w:jc w:val="right"/>
    </w:pPr>
  </w:p>
  <w:p w14:paraId="2F5686C7" w14:textId="77777777" w:rsidR="00847A36" w:rsidRDefault="00847A36">
    <w:pPr>
      <w:pStyle w:val="af2"/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3863817"/>
      <w:docPartObj>
        <w:docPartGallery w:val="Page Numbers (Bottom of Page)"/>
        <w:docPartUnique/>
      </w:docPartObj>
    </w:sdtPr>
    <w:sdtEndPr/>
    <w:sdtContent>
      <w:p w14:paraId="51938314" w14:textId="77777777" w:rsidR="00EC5296" w:rsidRDefault="00481130">
        <w:pPr>
          <w:pStyle w:val="af8"/>
          <w:jc w:val="center"/>
        </w:pPr>
      </w:p>
    </w:sdtContent>
  </w:sdt>
  <w:p w14:paraId="23188097" w14:textId="77777777" w:rsidR="00847A36" w:rsidRDefault="00847A36">
    <w:pPr>
      <w:pStyle w:val="af2"/>
      <w:spacing w:line="14" w:lineRule="auto"/>
      <w:rPr>
        <w:sz w:val="2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708104" w14:textId="09860D27" w:rsidR="00847A36" w:rsidRDefault="00481130">
    <w:pPr>
      <w:pStyle w:val="af2"/>
      <w:spacing w:line="14" w:lineRule="auto"/>
      <w:rPr>
        <w:sz w:val="20"/>
      </w:rPr>
    </w:pPr>
    <w:r>
      <w:rPr>
        <w:noProof/>
      </w:rPr>
      <w:pict w14:anchorId="6A093652">
        <v:shapetype id="_x0000_t202" coordsize="21600,21600" o:spt="202" path="m,l,21600r21600,l21600,xe">
          <v:stroke joinstyle="miter"/>
          <v:path gradientshapeok="t" o:connecttype="rect"/>
        </v:shapetype>
        <v:shape id="Надпись 4" o:spid="_x0000_s2049" type="#_x0000_t202" style="position:absolute;margin-left:771pt;margin-top:534.2pt;width:17.3pt;height:13.05pt;z-index:-251653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" filled="f" stroked="f">
          <v:textbox inset="0,0,0,0">
            <w:txbxContent>
              <w:p w14:paraId="156AE2C6" w14:textId="77777777" w:rsidR="00847A36" w:rsidRDefault="00847A36">
                <w:pPr>
                  <w:spacing w:line="245" w:lineRule="exact"/>
                  <w:ind w:left="60"/>
                  <w:rPr>
                    <w:rFonts w:ascii="Calibri"/>
                  </w:rPr>
                </w:pP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7EA6CA" w14:textId="77777777" w:rsidR="00847A36" w:rsidRDefault="00847A36">
    <w:pPr>
      <w:pStyle w:val="af8"/>
      <w:jc w:val="right"/>
    </w:pPr>
  </w:p>
  <w:p w14:paraId="00D17B50" w14:textId="77777777" w:rsidR="00847A36" w:rsidRDefault="00847A36">
    <w:pPr>
      <w:pStyle w:val="af2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A8B3E0" w14:textId="77777777" w:rsidR="00481130" w:rsidRDefault="00481130">
      <w:pPr>
        <w:spacing w:after="0" w:line="240" w:lineRule="auto"/>
      </w:pPr>
      <w:r>
        <w:separator/>
      </w:r>
    </w:p>
  </w:footnote>
  <w:footnote w:type="continuationSeparator" w:id="0">
    <w:p w14:paraId="76A0D9FB" w14:textId="77777777" w:rsidR="00481130" w:rsidRDefault="004811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C0B48"/>
    <w:multiLevelType w:val="multilevel"/>
    <w:tmpl w:val="6E426540"/>
    <w:lvl w:ilvl="0">
      <w:start w:val="3"/>
      <w:numFmt w:val="decimal"/>
      <w:lvlText w:val="%1."/>
      <w:lvlJc w:val="left"/>
      <w:pPr>
        <w:ind w:left="208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24" w:hanging="1800"/>
      </w:pPr>
      <w:rPr>
        <w:rFonts w:hint="default"/>
      </w:rPr>
    </w:lvl>
  </w:abstractNum>
  <w:abstractNum w:abstractNumId="1">
    <w:nsid w:val="1F0B0E53"/>
    <w:multiLevelType w:val="hybridMultilevel"/>
    <w:tmpl w:val="937EDA8C"/>
    <w:lvl w:ilvl="0" w:tplc="DB6A0D30">
      <w:start w:val="1"/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sz w:val="24"/>
        <w:szCs w:val="24"/>
        <w:lang w:val="ru-RU" w:eastAsia="en-US" w:bidi="ar-SA"/>
      </w:rPr>
    </w:lvl>
    <w:lvl w:ilvl="1" w:tplc="5E72B124">
      <w:start w:val="1"/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2CD09272">
      <w:start w:val="1"/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9364FAF8">
      <w:start w:val="1"/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A800B3F2">
      <w:start w:val="1"/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EE9ECB56">
      <w:start w:val="1"/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205CC70E">
      <w:start w:val="1"/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E6CCC79A">
      <w:start w:val="1"/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F140BF6E">
      <w:start w:val="1"/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2">
    <w:nsid w:val="238D2282"/>
    <w:multiLevelType w:val="hybridMultilevel"/>
    <w:tmpl w:val="F974857A"/>
    <w:lvl w:ilvl="0" w:tplc="1EE6CDC0">
      <w:start w:val="1"/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sz w:val="24"/>
        <w:szCs w:val="24"/>
        <w:lang w:val="ru-RU" w:eastAsia="en-US" w:bidi="ar-SA"/>
      </w:rPr>
    </w:lvl>
    <w:lvl w:ilvl="1" w:tplc="D52C8128">
      <w:start w:val="1"/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6F405DCE">
      <w:start w:val="1"/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0E286EFE">
      <w:start w:val="1"/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72360404">
      <w:start w:val="1"/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6EBA4118">
      <w:start w:val="1"/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AA086A16">
      <w:start w:val="1"/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3B30F814">
      <w:start w:val="1"/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C18A3EBA">
      <w:start w:val="1"/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3">
    <w:nsid w:val="242D14AA"/>
    <w:multiLevelType w:val="hybridMultilevel"/>
    <w:tmpl w:val="F0D259FC"/>
    <w:lvl w:ilvl="0" w:tplc="8A8464BA">
      <w:start w:val="1"/>
      <w:numFmt w:val="decimal"/>
      <w:lvlText w:val="%1."/>
      <w:lvlJc w:val="left"/>
      <w:rPr>
        <w:rFonts w:ascii="Times New Roman" w:eastAsia="Arial" w:hAnsi="Times New Roman" w:cs="Times New Roman"/>
      </w:rPr>
    </w:lvl>
    <w:lvl w:ilvl="1" w:tplc="A46C6612">
      <w:start w:val="1"/>
      <w:numFmt w:val="decimal"/>
      <w:lvlText w:val=""/>
      <w:lvlJc w:val="left"/>
    </w:lvl>
    <w:lvl w:ilvl="2" w:tplc="17C8CA28">
      <w:start w:val="1"/>
      <w:numFmt w:val="decimal"/>
      <w:lvlText w:val=""/>
      <w:lvlJc w:val="left"/>
    </w:lvl>
    <w:lvl w:ilvl="3" w:tplc="E2BAADFE">
      <w:start w:val="1"/>
      <w:numFmt w:val="decimal"/>
      <w:lvlText w:val=""/>
      <w:lvlJc w:val="left"/>
    </w:lvl>
    <w:lvl w:ilvl="4" w:tplc="5ECE5CE6">
      <w:start w:val="1"/>
      <w:numFmt w:val="decimal"/>
      <w:lvlText w:val=""/>
      <w:lvlJc w:val="left"/>
    </w:lvl>
    <w:lvl w:ilvl="5" w:tplc="3F7839F2">
      <w:start w:val="1"/>
      <w:numFmt w:val="decimal"/>
      <w:lvlText w:val=""/>
      <w:lvlJc w:val="left"/>
    </w:lvl>
    <w:lvl w:ilvl="6" w:tplc="654A5BAC">
      <w:start w:val="1"/>
      <w:numFmt w:val="decimal"/>
      <w:lvlText w:val=""/>
      <w:lvlJc w:val="left"/>
    </w:lvl>
    <w:lvl w:ilvl="7" w:tplc="3328F23C">
      <w:start w:val="1"/>
      <w:numFmt w:val="decimal"/>
      <w:lvlText w:val=""/>
      <w:lvlJc w:val="left"/>
    </w:lvl>
    <w:lvl w:ilvl="8" w:tplc="8E887822">
      <w:start w:val="1"/>
      <w:numFmt w:val="decimal"/>
      <w:lvlText w:val=""/>
      <w:lvlJc w:val="left"/>
    </w:lvl>
  </w:abstractNum>
  <w:abstractNum w:abstractNumId="4">
    <w:nsid w:val="26344132"/>
    <w:multiLevelType w:val="hybridMultilevel"/>
    <w:tmpl w:val="CE2ADC9E"/>
    <w:lvl w:ilvl="0" w:tplc="28C69E00">
      <w:start w:val="1"/>
      <w:numFmt w:val="bullet"/>
      <w:lvlText w:val="-"/>
      <w:lvlJc w:val="left"/>
      <w:pPr>
        <w:ind w:left="220" w:hanging="164"/>
      </w:pPr>
      <w:rPr>
        <w:rFonts w:ascii="Trebuchet MS" w:eastAsia="Trebuchet MS" w:hAnsi="Trebuchet MS" w:cs="Trebuchet MS" w:hint="default"/>
        <w:sz w:val="28"/>
        <w:szCs w:val="28"/>
        <w:lang w:val="ru-RU" w:eastAsia="en-US" w:bidi="ar-SA"/>
      </w:rPr>
    </w:lvl>
    <w:lvl w:ilvl="1" w:tplc="E878F270">
      <w:start w:val="1"/>
      <w:numFmt w:val="bullet"/>
      <w:lvlText w:val="•"/>
      <w:lvlJc w:val="left"/>
      <w:pPr>
        <w:ind w:left="1202" w:hanging="164"/>
      </w:pPr>
      <w:rPr>
        <w:rFonts w:hint="default"/>
        <w:lang w:val="ru-RU" w:eastAsia="en-US" w:bidi="ar-SA"/>
      </w:rPr>
    </w:lvl>
    <w:lvl w:ilvl="2" w:tplc="7BE20050">
      <w:start w:val="1"/>
      <w:numFmt w:val="bullet"/>
      <w:lvlText w:val="•"/>
      <w:lvlJc w:val="left"/>
      <w:pPr>
        <w:ind w:left="2185" w:hanging="164"/>
      </w:pPr>
      <w:rPr>
        <w:rFonts w:hint="default"/>
        <w:lang w:val="ru-RU" w:eastAsia="en-US" w:bidi="ar-SA"/>
      </w:rPr>
    </w:lvl>
    <w:lvl w:ilvl="3" w:tplc="55948652">
      <w:start w:val="1"/>
      <w:numFmt w:val="bullet"/>
      <w:lvlText w:val="•"/>
      <w:lvlJc w:val="left"/>
      <w:pPr>
        <w:ind w:left="3167" w:hanging="164"/>
      </w:pPr>
      <w:rPr>
        <w:rFonts w:hint="default"/>
        <w:lang w:val="ru-RU" w:eastAsia="en-US" w:bidi="ar-SA"/>
      </w:rPr>
    </w:lvl>
    <w:lvl w:ilvl="4" w:tplc="A16C3CF6">
      <w:start w:val="1"/>
      <w:numFmt w:val="bullet"/>
      <w:lvlText w:val="•"/>
      <w:lvlJc w:val="left"/>
      <w:pPr>
        <w:ind w:left="4150" w:hanging="164"/>
      </w:pPr>
      <w:rPr>
        <w:rFonts w:hint="default"/>
        <w:lang w:val="ru-RU" w:eastAsia="en-US" w:bidi="ar-SA"/>
      </w:rPr>
    </w:lvl>
    <w:lvl w:ilvl="5" w:tplc="13ACEE8A">
      <w:start w:val="1"/>
      <w:numFmt w:val="bullet"/>
      <w:lvlText w:val="•"/>
      <w:lvlJc w:val="left"/>
      <w:pPr>
        <w:ind w:left="5133" w:hanging="164"/>
      </w:pPr>
      <w:rPr>
        <w:rFonts w:hint="default"/>
        <w:lang w:val="ru-RU" w:eastAsia="en-US" w:bidi="ar-SA"/>
      </w:rPr>
    </w:lvl>
    <w:lvl w:ilvl="6" w:tplc="B1BE3968">
      <w:start w:val="1"/>
      <w:numFmt w:val="bullet"/>
      <w:lvlText w:val="•"/>
      <w:lvlJc w:val="left"/>
      <w:pPr>
        <w:ind w:left="6115" w:hanging="164"/>
      </w:pPr>
      <w:rPr>
        <w:rFonts w:hint="default"/>
        <w:lang w:val="ru-RU" w:eastAsia="en-US" w:bidi="ar-SA"/>
      </w:rPr>
    </w:lvl>
    <w:lvl w:ilvl="7" w:tplc="CC8A82EC">
      <w:start w:val="1"/>
      <w:numFmt w:val="bullet"/>
      <w:lvlText w:val="•"/>
      <w:lvlJc w:val="left"/>
      <w:pPr>
        <w:ind w:left="7098" w:hanging="164"/>
      </w:pPr>
      <w:rPr>
        <w:rFonts w:hint="default"/>
        <w:lang w:val="ru-RU" w:eastAsia="en-US" w:bidi="ar-SA"/>
      </w:rPr>
    </w:lvl>
    <w:lvl w:ilvl="8" w:tplc="2E7213EC">
      <w:start w:val="1"/>
      <w:numFmt w:val="bullet"/>
      <w:lvlText w:val="•"/>
      <w:lvlJc w:val="left"/>
      <w:pPr>
        <w:ind w:left="8081" w:hanging="164"/>
      </w:pPr>
      <w:rPr>
        <w:rFonts w:hint="default"/>
        <w:lang w:val="ru-RU" w:eastAsia="en-US" w:bidi="ar-SA"/>
      </w:rPr>
    </w:lvl>
  </w:abstractNum>
  <w:abstractNum w:abstractNumId="5">
    <w:nsid w:val="2F8D6290"/>
    <w:multiLevelType w:val="multilevel"/>
    <w:tmpl w:val="DA1E3D1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F90732A"/>
    <w:multiLevelType w:val="hybridMultilevel"/>
    <w:tmpl w:val="D7A8FFD0"/>
    <w:lvl w:ilvl="0" w:tplc="78EEAE5E">
      <w:start w:val="1"/>
      <w:numFmt w:val="bullet"/>
      <w:lvlText w:val="-"/>
      <w:lvlJc w:val="left"/>
      <w:pPr>
        <w:ind w:left="110" w:hanging="171"/>
      </w:pPr>
      <w:rPr>
        <w:rFonts w:ascii="Trebuchet MS" w:eastAsia="Trebuchet MS" w:hAnsi="Trebuchet MS" w:cs="Trebuchet MS" w:hint="default"/>
        <w:sz w:val="24"/>
        <w:szCs w:val="24"/>
        <w:lang w:val="ru-RU" w:eastAsia="en-US" w:bidi="ar-SA"/>
      </w:rPr>
    </w:lvl>
    <w:lvl w:ilvl="1" w:tplc="D9BC949C">
      <w:start w:val="1"/>
      <w:numFmt w:val="bullet"/>
      <w:lvlText w:val="•"/>
      <w:lvlJc w:val="left"/>
      <w:pPr>
        <w:ind w:left="603" w:hanging="171"/>
      </w:pPr>
      <w:rPr>
        <w:rFonts w:hint="default"/>
        <w:lang w:val="ru-RU" w:eastAsia="en-US" w:bidi="ar-SA"/>
      </w:rPr>
    </w:lvl>
    <w:lvl w:ilvl="2" w:tplc="A34C3AB2">
      <w:start w:val="1"/>
      <w:numFmt w:val="bullet"/>
      <w:lvlText w:val="•"/>
      <w:lvlJc w:val="left"/>
      <w:pPr>
        <w:ind w:left="1086" w:hanging="171"/>
      </w:pPr>
      <w:rPr>
        <w:rFonts w:hint="default"/>
        <w:lang w:val="ru-RU" w:eastAsia="en-US" w:bidi="ar-SA"/>
      </w:rPr>
    </w:lvl>
    <w:lvl w:ilvl="3" w:tplc="200CAEDE">
      <w:start w:val="1"/>
      <w:numFmt w:val="bullet"/>
      <w:lvlText w:val="•"/>
      <w:lvlJc w:val="left"/>
      <w:pPr>
        <w:ind w:left="1569" w:hanging="171"/>
      </w:pPr>
      <w:rPr>
        <w:rFonts w:hint="default"/>
        <w:lang w:val="ru-RU" w:eastAsia="en-US" w:bidi="ar-SA"/>
      </w:rPr>
    </w:lvl>
    <w:lvl w:ilvl="4" w:tplc="EFA071EA">
      <w:start w:val="1"/>
      <w:numFmt w:val="bullet"/>
      <w:lvlText w:val="•"/>
      <w:lvlJc w:val="left"/>
      <w:pPr>
        <w:ind w:left="2052" w:hanging="171"/>
      </w:pPr>
      <w:rPr>
        <w:rFonts w:hint="default"/>
        <w:lang w:val="ru-RU" w:eastAsia="en-US" w:bidi="ar-SA"/>
      </w:rPr>
    </w:lvl>
    <w:lvl w:ilvl="5" w:tplc="7F44B902">
      <w:start w:val="1"/>
      <w:numFmt w:val="bullet"/>
      <w:lvlText w:val="•"/>
      <w:lvlJc w:val="left"/>
      <w:pPr>
        <w:ind w:left="2535" w:hanging="171"/>
      </w:pPr>
      <w:rPr>
        <w:rFonts w:hint="default"/>
        <w:lang w:val="ru-RU" w:eastAsia="en-US" w:bidi="ar-SA"/>
      </w:rPr>
    </w:lvl>
    <w:lvl w:ilvl="6" w:tplc="10447300">
      <w:start w:val="1"/>
      <w:numFmt w:val="bullet"/>
      <w:lvlText w:val="•"/>
      <w:lvlJc w:val="left"/>
      <w:pPr>
        <w:ind w:left="3018" w:hanging="171"/>
      </w:pPr>
      <w:rPr>
        <w:rFonts w:hint="default"/>
        <w:lang w:val="ru-RU" w:eastAsia="en-US" w:bidi="ar-SA"/>
      </w:rPr>
    </w:lvl>
    <w:lvl w:ilvl="7" w:tplc="36001A38">
      <w:start w:val="1"/>
      <w:numFmt w:val="bullet"/>
      <w:lvlText w:val="•"/>
      <w:lvlJc w:val="left"/>
      <w:pPr>
        <w:ind w:left="3501" w:hanging="171"/>
      </w:pPr>
      <w:rPr>
        <w:rFonts w:hint="default"/>
        <w:lang w:val="ru-RU" w:eastAsia="en-US" w:bidi="ar-SA"/>
      </w:rPr>
    </w:lvl>
    <w:lvl w:ilvl="8" w:tplc="15025C62">
      <w:start w:val="1"/>
      <w:numFmt w:val="bullet"/>
      <w:lvlText w:val="•"/>
      <w:lvlJc w:val="left"/>
      <w:pPr>
        <w:ind w:left="3984" w:hanging="171"/>
      </w:pPr>
      <w:rPr>
        <w:rFonts w:hint="default"/>
        <w:lang w:val="ru-RU" w:eastAsia="en-US" w:bidi="ar-SA"/>
      </w:rPr>
    </w:lvl>
  </w:abstractNum>
  <w:abstractNum w:abstractNumId="7">
    <w:nsid w:val="31610838"/>
    <w:multiLevelType w:val="hybridMultilevel"/>
    <w:tmpl w:val="F22ABFB4"/>
    <w:lvl w:ilvl="0" w:tplc="FE8C0D7E">
      <w:start w:val="1"/>
      <w:numFmt w:val="bullet"/>
      <w:lvlText w:val="-"/>
      <w:lvlJc w:val="left"/>
      <w:pPr>
        <w:ind w:left="107" w:hanging="320"/>
      </w:pPr>
      <w:rPr>
        <w:rFonts w:ascii="Trebuchet MS" w:eastAsia="Trebuchet MS" w:hAnsi="Trebuchet MS" w:cs="Trebuchet MS" w:hint="default"/>
        <w:sz w:val="24"/>
        <w:szCs w:val="24"/>
        <w:lang w:val="ru-RU" w:eastAsia="en-US" w:bidi="ar-SA"/>
      </w:rPr>
    </w:lvl>
    <w:lvl w:ilvl="1" w:tplc="F61AE6B8">
      <w:start w:val="1"/>
      <w:numFmt w:val="bullet"/>
      <w:lvlText w:val="•"/>
      <w:lvlJc w:val="left"/>
      <w:pPr>
        <w:ind w:left="712" w:hanging="320"/>
      </w:pPr>
      <w:rPr>
        <w:rFonts w:hint="default"/>
        <w:lang w:val="ru-RU" w:eastAsia="en-US" w:bidi="ar-SA"/>
      </w:rPr>
    </w:lvl>
    <w:lvl w:ilvl="2" w:tplc="E034B4C6">
      <w:start w:val="1"/>
      <w:numFmt w:val="bullet"/>
      <w:lvlText w:val="•"/>
      <w:lvlJc w:val="left"/>
      <w:pPr>
        <w:ind w:left="1325" w:hanging="320"/>
      </w:pPr>
      <w:rPr>
        <w:rFonts w:hint="default"/>
        <w:lang w:val="ru-RU" w:eastAsia="en-US" w:bidi="ar-SA"/>
      </w:rPr>
    </w:lvl>
    <w:lvl w:ilvl="3" w:tplc="A35ECB56">
      <w:start w:val="1"/>
      <w:numFmt w:val="bullet"/>
      <w:lvlText w:val="•"/>
      <w:lvlJc w:val="left"/>
      <w:pPr>
        <w:ind w:left="1937" w:hanging="320"/>
      </w:pPr>
      <w:rPr>
        <w:rFonts w:hint="default"/>
        <w:lang w:val="ru-RU" w:eastAsia="en-US" w:bidi="ar-SA"/>
      </w:rPr>
    </w:lvl>
    <w:lvl w:ilvl="4" w:tplc="26FE2478">
      <w:start w:val="1"/>
      <w:numFmt w:val="bullet"/>
      <w:lvlText w:val="•"/>
      <w:lvlJc w:val="left"/>
      <w:pPr>
        <w:ind w:left="2550" w:hanging="320"/>
      </w:pPr>
      <w:rPr>
        <w:rFonts w:hint="default"/>
        <w:lang w:val="ru-RU" w:eastAsia="en-US" w:bidi="ar-SA"/>
      </w:rPr>
    </w:lvl>
    <w:lvl w:ilvl="5" w:tplc="8B304FF6">
      <w:start w:val="1"/>
      <w:numFmt w:val="bullet"/>
      <w:lvlText w:val="•"/>
      <w:lvlJc w:val="left"/>
      <w:pPr>
        <w:ind w:left="3162" w:hanging="320"/>
      </w:pPr>
      <w:rPr>
        <w:rFonts w:hint="default"/>
        <w:lang w:val="ru-RU" w:eastAsia="en-US" w:bidi="ar-SA"/>
      </w:rPr>
    </w:lvl>
    <w:lvl w:ilvl="6" w:tplc="EDD0029A">
      <w:start w:val="1"/>
      <w:numFmt w:val="bullet"/>
      <w:lvlText w:val="•"/>
      <w:lvlJc w:val="left"/>
      <w:pPr>
        <w:ind w:left="3775" w:hanging="320"/>
      </w:pPr>
      <w:rPr>
        <w:rFonts w:hint="default"/>
        <w:lang w:val="ru-RU" w:eastAsia="en-US" w:bidi="ar-SA"/>
      </w:rPr>
    </w:lvl>
    <w:lvl w:ilvl="7" w:tplc="12D00588">
      <w:start w:val="1"/>
      <w:numFmt w:val="bullet"/>
      <w:lvlText w:val="•"/>
      <w:lvlJc w:val="left"/>
      <w:pPr>
        <w:ind w:left="4387" w:hanging="320"/>
      </w:pPr>
      <w:rPr>
        <w:rFonts w:hint="default"/>
        <w:lang w:val="ru-RU" w:eastAsia="en-US" w:bidi="ar-SA"/>
      </w:rPr>
    </w:lvl>
    <w:lvl w:ilvl="8" w:tplc="872C3E8A">
      <w:start w:val="1"/>
      <w:numFmt w:val="bullet"/>
      <w:lvlText w:val="•"/>
      <w:lvlJc w:val="left"/>
      <w:pPr>
        <w:ind w:left="5000" w:hanging="320"/>
      </w:pPr>
      <w:rPr>
        <w:rFonts w:hint="default"/>
        <w:lang w:val="ru-RU" w:eastAsia="en-US" w:bidi="ar-SA"/>
      </w:rPr>
    </w:lvl>
  </w:abstractNum>
  <w:abstractNum w:abstractNumId="8">
    <w:nsid w:val="32104E17"/>
    <w:multiLevelType w:val="hybridMultilevel"/>
    <w:tmpl w:val="29BA1670"/>
    <w:lvl w:ilvl="0" w:tplc="3920F57C">
      <w:start w:val="1"/>
      <w:numFmt w:val="bullet"/>
      <w:lvlText w:val="-"/>
      <w:lvlJc w:val="left"/>
      <w:pPr>
        <w:ind w:left="101" w:hanging="248"/>
      </w:pPr>
      <w:rPr>
        <w:rFonts w:ascii="Trebuchet MS" w:eastAsia="Trebuchet MS" w:hAnsi="Trebuchet MS" w:cs="Trebuchet MS" w:hint="default"/>
        <w:sz w:val="28"/>
        <w:szCs w:val="28"/>
        <w:lang w:val="ru-RU" w:eastAsia="en-US" w:bidi="ar-SA"/>
      </w:rPr>
    </w:lvl>
    <w:lvl w:ilvl="1" w:tplc="4FA62818">
      <w:start w:val="1"/>
      <w:numFmt w:val="bullet"/>
      <w:lvlText w:val="•"/>
      <w:lvlJc w:val="left"/>
      <w:pPr>
        <w:ind w:left="1046" w:hanging="248"/>
      </w:pPr>
      <w:rPr>
        <w:rFonts w:hint="default"/>
        <w:lang w:val="ru-RU" w:eastAsia="en-US" w:bidi="ar-SA"/>
      </w:rPr>
    </w:lvl>
    <w:lvl w:ilvl="2" w:tplc="8914673A">
      <w:start w:val="1"/>
      <w:numFmt w:val="bullet"/>
      <w:lvlText w:val="•"/>
      <w:lvlJc w:val="left"/>
      <w:pPr>
        <w:ind w:left="1993" w:hanging="248"/>
      </w:pPr>
      <w:rPr>
        <w:rFonts w:hint="default"/>
        <w:lang w:val="ru-RU" w:eastAsia="en-US" w:bidi="ar-SA"/>
      </w:rPr>
    </w:lvl>
    <w:lvl w:ilvl="3" w:tplc="758CDC04">
      <w:start w:val="1"/>
      <w:numFmt w:val="bullet"/>
      <w:lvlText w:val="•"/>
      <w:lvlJc w:val="left"/>
      <w:pPr>
        <w:ind w:left="2939" w:hanging="248"/>
      </w:pPr>
      <w:rPr>
        <w:rFonts w:hint="default"/>
        <w:lang w:val="ru-RU" w:eastAsia="en-US" w:bidi="ar-SA"/>
      </w:rPr>
    </w:lvl>
    <w:lvl w:ilvl="4" w:tplc="40A6A9B8">
      <w:start w:val="1"/>
      <w:numFmt w:val="bullet"/>
      <w:lvlText w:val="•"/>
      <w:lvlJc w:val="left"/>
      <w:pPr>
        <w:ind w:left="3886" w:hanging="248"/>
      </w:pPr>
      <w:rPr>
        <w:rFonts w:hint="default"/>
        <w:lang w:val="ru-RU" w:eastAsia="en-US" w:bidi="ar-SA"/>
      </w:rPr>
    </w:lvl>
    <w:lvl w:ilvl="5" w:tplc="6BEE1BF6">
      <w:start w:val="1"/>
      <w:numFmt w:val="bullet"/>
      <w:lvlText w:val="•"/>
      <w:lvlJc w:val="left"/>
      <w:pPr>
        <w:ind w:left="4833" w:hanging="248"/>
      </w:pPr>
      <w:rPr>
        <w:rFonts w:hint="default"/>
        <w:lang w:val="ru-RU" w:eastAsia="en-US" w:bidi="ar-SA"/>
      </w:rPr>
    </w:lvl>
    <w:lvl w:ilvl="6" w:tplc="EB166CE4">
      <w:start w:val="1"/>
      <w:numFmt w:val="bullet"/>
      <w:lvlText w:val="•"/>
      <w:lvlJc w:val="left"/>
      <w:pPr>
        <w:ind w:left="5779" w:hanging="248"/>
      </w:pPr>
      <w:rPr>
        <w:rFonts w:hint="default"/>
        <w:lang w:val="ru-RU" w:eastAsia="en-US" w:bidi="ar-SA"/>
      </w:rPr>
    </w:lvl>
    <w:lvl w:ilvl="7" w:tplc="EF06537C">
      <w:start w:val="1"/>
      <w:numFmt w:val="bullet"/>
      <w:lvlText w:val="•"/>
      <w:lvlJc w:val="left"/>
      <w:pPr>
        <w:ind w:left="6726" w:hanging="248"/>
      </w:pPr>
      <w:rPr>
        <w:rFonts w:hint="default"/>
        <w:lang w:val="ru-RU" w:eastAsia="en-US" w:bidi="ar-SA"/>
      </w:rPr>
    </w:lvl>
    <w:lvl w:ilvl="8" w:tplc="202C9B20">
      <w:start w:val="1"/>
      <w:numFmt w:val="bullet"/>
      <w:lvlText w:val="•"/>
      <w:lvlJc w:val="left"/>
      <w:pPr>
        <w:ind w:left="7673" w:hanging="248"/>
      </w:pPr>
      <w:rPr>
        <w:rFonts w:hint="default"/>
        <w:lang w:val="ru-RU" w:eastAsia="en-US" w:bidi="ar-SA"/>
      </w:rPr>
    </w:lvl>
  </w:abstractNum>
  <w:abstractNum w:abstractNumId="9">
    <w:nsid w:val="33F61B8E"/>
    <w:multiLevelType w:val="hybridMultilevel"/>
    <w:tmpl w:val="7E3EA958"/>
    <w:lvl w:ilvl="0" w:tplc="18444AE0">
      <w:start w:val="1"/>
      <w:numFmt w:val="bullet"/>
      <w:lvlText w:val="-"/>
      <w:lvlJc w:val="left"/>
      <w:pPr>
        <w:ind w:left="107" w:hanging="144"/>
      </w:pPr>
      <w:rPr>
        <w:rFonts w:ascii="Trebuchet MS" w:eastAsia="Trebuchet MS" w:hAnsi="Trebuchet MS" w:cs="Trebuchet MS" w:hint="default"/>
        <w:sz w:val="24"/>
        <w:szCs w:val="24"/>
        <w:lang w:val="ru-RU" w:eastAsia="en-US" w:bidi="ar-SA"/>
      </w:rPr>
    </w:lvl>
    <w:lvl w:ilvl="1" w:tplc="D4903C0A">
      <w:start w:val="1"/>
      <w:numFmt w:val="bullet"/>
      <w:lvlText w:val="•"/>
      <w:lvlJc w:val="left"/>
      <w:pPr>
        <w:ind w:left="712" w:hanging="144"/>
      </w:pPr>
      <w:rPr>
        <w:rFonts w:hint="default"/>
        <w:lang w:val="ru-RU" w:eastAsia="en-US" w:bidi="ar-SA"/>
      </w:rPr>
    </w:lvl>
    <w:lvl w:ilvl="2" w:tplc="AA96DE30">
      <w:start w:val="1"/>
      <w:numFmt w:val="bullet"/>
      <w:lvlText w:val="•"/>
      <w:lvlJc w:val="left"/>
      <w:pPr>
        <w:ind w:left="1325" w:hanging="144"/>
      </w:pPr>
      <w:rPr>
        <w:rFonts w:hint="default"/>
        <w:lang w:val="ru-RU" w:eastAsia="en-US" w:bidi="ar-SA"/>
      </w:rPr>
    </w:lvl>
    <w:lvl w:ilvl="3" w:tplc="5768C088">
      <w:start w:val="1"/>
      <w:numFmt w:val="bullet"/>
      <w:lvlText w:val="•"/>
      <w:lvlJc w:val="left"/>
      <w:pPr>
        <w:ind w:left="1937" w:hanging="144"/>
      </w:pPr>
      <w:rPr>
        <w:rFonts w:hint="default"/>
        <w:lang w:val="ru-RU" w:eastAsia="en-US" w:bidi="ar-SA"/>
      </w:rPr>
    </w:lvl>
    <w:lvl w:ilvl="4" w:tplc="A8E02E4E">
      <w:start w:val="1"/>
      <w:numFmt w:val="bullet"/>
      <w:lvlText w:val="•"/>
      <w:lvlJc w:val="left"/>
      <w:pPr>
        <w:ind w:left="2550" w:hanging="144"/>
      </w:pPr>
      <w:rPr>
        <w:rFonts w:hint="default"/>
        <w:lang w:val="ru-RU" w:eastAsia="en-US" w:bidi="ar-SA"/>
      </w:rPr>
    </w:lvl>
    <w:lvl w:ilvl="5" w:tplc="F1D89946">
      <w:start w:val="1"/>
      <w:numFmt w:val="bullet"/>
      <w:lvlText w:val="•"/>
      <w:lvlJc w:val="left"/>
      <w:pPr>
        <w:ind w:left="3162" w:hanging="144"/>
      </w:pPr>
      <w:rPr>
        <w:rFonts w:hint="default"/>
        <w:lang w:val="ru-RU" w:eastAsia="en-US" w:bidi="ar-SA"/>
      </w:rPr>
    </w:lvl>
    <w:lvl w:ilvl="6" w:tplc="9280BB3A">
      <w:start w:val="1"/>
      <w:numFmt w:val="bullet"/>
      <w:lvlText w:val="•"/>
      <w:lvlJc w:val="left"/>
      <w:pPr>
        <w:ind w:left="3775" w:hanging="144"/>
      </w:pPr>
      <w:rPr>
        <w:rFonts w:hint="default"/>
        <w:lang w:val="ru-RU" w:eastAsia="en-US" w:bidi="ar-SA"/>
      </w:rPr>
    </w:lvl>
    <w:lvl w:ilvl="7" w:tplc="42C267A2">
      <w:start w:val="1"/>
      <w:numFmt w:val="bullet"/>
      <w:lvlText w:val="•"/>
      <w:lvlJc w:val="left"/>
      <w:pPr>
        <w:ind w:left="4387" w:hanging="144"/>
      </w:pPr>
      <w:rPr>
        <w:rFonts w:hint="default"/>
        <w:lang w:val="ru-RU" w:eastAsia="en-US" w:bidi="ar-SA"/>
      </w:rPr>
    </w:lvl>
    <w:lvl w:ilvl="8" w:tplc="41BC3E7C">
      <w:start w:val="1"/>
      <w:numFmt w:val="bullet"/>
      <w:lvlText w:val="•"/>
      <w:lvlJc w:val="left"/>
      <w:pPr>
        <w:ind w:left="5000" w:hanging="144"/>
      </w:pPr>
      <w:rPr>
        <w:rFonts w:hint="default"/>
        <w:lang w:val="ru-RU" w:eastAsia="en-US" w:bidi="ar-SA"/>
      </w:rPr>
    </w:lvl>
  </w:abstractNum>
  <w:abstractNum w:abstractNumId="10">
    <w:nsid w:val="36581C69"/>
    <w:multiLevelType w:val="hybridMultilevel"/>
    <w:tmpl w:val="55F62E46"/>
    <w:lvl w:ilvl="0" w:tplc="808E63C2">
      <w:start w:val="1"/>
      <w:numFmt w:val="bullet"/>
      <w:lvlText w:val="-"/>
      <w:lvlJc w:val="left"/>
      <w:pPr>
        <w:ind w:left="107" w:hanging="260"/>
      </w:pPr>
      <w:rPr>
        <w:rFonts w:ascii="Trebuchet MS" w:eastAsia="Trebuchet MS" w:hAnsi="Trebuchet MS" w:cs="Trebuchet MS" w:hint="default"/>
        <w:sz w:val="24"/>
        <w:szCs w:val="24"/>
        <w:lang w:val="ru-RU" w:eastAsia="en-US" w:bidi="ar-SA"/>
      </w:rPr>
    </w:lvl>
    <w:lvl w:ilvl="1" w:tplc="7D9AE9CC">
      <w:start w:val="1"/>
      <w:numFmt w:val="bullet"/>
      <w:lvlText w:val="•"/>
      <w:lvlJc w:val="left"/>
      <w:pPr>
        <w:ind w:left="712" w:hanging="260"/>
      </w:pPr>
      <w:rPr>
        <w:rFonts w:hint="default"/>
        <w:lang w:val="ru-RU" w:eastAsia="en-US" w:bidi="ar-SA"/>
      </w:rPr>
    </w:lvl>
    <w:lvl w:ilvl="2" w:tplc="DCC650AC">
      <w:start w:val="1"/>
      <w:numFmt w:val="bullet"/>
      <w:lvlText w:val="•"/>
      <w:lvlJc w:val="left"/>
      <w:pPr>
        <w:ind w:left="1325" w:hanging="260"/>
      </w:pPr>
      <w:rPr>
        <w:rFonts w:hint="default"/>
        <w:lang w:val="ru-RU" w:eastAsia="en-US" w:bidi="ar-SA"/>
      </w:rPr>
    </w:lvl>
    <w:lvl w:ilvl="3" w:tplc="5652FFEA">
      <w:start w:val="1"/>
      <w:numFmt w:val="bullet"/>
      <w:lvlText w:val="•"/>
      <w:lvlJc w:val="left"/>
      <w:pPr>
        <w:ind w:left="1937" w:hanging="260"/>
      </w:pPr>
      <w:rPr>
        <w:rFonts w:hint="default"/>
        <w:lang w:val="ru-RU" w:eastAsia="en-US" w:bidi="ar-SA"/>
      </w:rPr>
    </w:lvl>
    <w:lvl w:ilvl="4" w:tplc="6B480172">
      <w:start w:val="1"/>
      <w:numFmt w:val="bullet"/>
      <w:lvlText w:val="•"/>
      <w:lvlJc w:val="left"/>
      <w:pPr>
        <w:ind w:left="2550" w:hanging="260"/>
      </w:pPr>
      <w:rPr>
        <w:rFonts w:hint="default"/>
        <w:lang w:val="ru-RU" w:eastAsia="en-US" w:bidi="ar-SA"/>
      </w:rPr>
    </w:lvl>
    <w:lvl w:ilvl="5" w:tplc="CDE8EB86">
      <w:start w:val="1"/>
      <w:numFmt w:val="bullet"/>
      <w:lvlText w:val="•"/>
      <w:lvlJc w:val="left"/>
      <w:pPr>
        <w:ind w:left="3162" w:hanging="260"/>
      </w:pPr>
      <w:rPr>
        <w:rFonts w:hint="default"/>
        <w:lang w:val="ru-RU" w:eastAsia="en-US" w:bidi="ar-SA"/>
      </w:rPr>
    </w:lvl>
    <w:lvl w:ilvl="6" w:tplc="2A0457E6">
      <w:start w:val="1"/>
      <w:numFmt w:val="bullet"/>
      <w:lvlText w:val="•"/>
      <w:lvlJc w:val="left"/>
      <w:pPr>
        <w:ind w:left="3775" w:hanging="260"/>
      </w:pPr>
      <w:rPr>
        <w:rFonts w:hint="default"/>
        <w:lang w:val="ru-RU" w:eastAsia="en-US" w:bidi="ar-SA"/>
      </w:rPr>
    </w:lvl>
    <w:lvl w:ilvl="7" w:tplc="725A8186">
      <w:start w:val="1"/>
      <w:numFmt w:val="bullet"/>
      <w:lvlText w:val="•"/>
      <w:lvlJc w:val="left"/>
      <w:pPr>
        <w:ind w:left="4387" w:hanging="260"/>
      </w:pPr>
      <w:rPr>
        <w:rFonts w:hint="default"/>
        <w:lang w:val="ru-RU" w:eastAsia="en-US" w:bidi="ar-SA"/>
      </w:rPr>
    </w:lvl>
    <w:lvl w:ilvl="8" w:tplc="67D4BF72">
      <w:start w:val="1"/>
      <w:numFmt w:val="bullet"/>
      <w:lvlText w:val="•"/>
      <w:lvlJc w:val="left"/>
      <w:pPr>
        <w:ind w:left="5000" w:hanging="260"/>
      </w:pPr>
      <w:rPr>
        <w:rFonts w:hint="default"/>
        <w:lang w:val="ru-RU" w:eastAsia="en-US" w:bidi="ar-SA"/>
      </w:rPr>
    </w:lvl>
  </w:abstractNum>
  <w:abstractNum w:abstractNumId="11">
    <w:nsid w:val="42FB61D7"/>
    <w:multiLevelType w:val="hybridMultilevel"/>
    <w:tmpl w:val="6666D682"/>
    <w:lvl w:ilvl="0" w:tplc="FA147A2C">
      <w:start w:val="1"/>
      <w:numFmt w:val="bullet"/>
      <w:lvlText w:val="-"/>
      <w:lvlJc w:val="left"/>
      <w:pPr>
        <w:ind w:left="107" w:hanging="298"/>
      </w:pPr>
      <w:rPr>
        <w:rFonts w:ascii="Trebuchet MS" w:eastAsia="Trebuchet MS" w:hAnsi="Trebuchet MS" w:cs="Trebuchet MS" w:hint="default"/>
        <w:sz w:val="24"/>
        <w:szCs w:val="24"/>
        <w:lang w:val="ru-RU" w:eastAsia="en-US" w:bidi="ar-SA"/>
      </w:rPr>
    </w:lvl>
    <w:lvl w:ilvl="1" w:tplc="6194D1DC">
      <w:start w:val="1"/>
      <w:numFmt w:val="bullet"/>
      <w:lvlText w:val="•"/>
      <w:lvlJc w:val="left"/>
      <w:pPr>
        <w:ind w:left="712" w:hanging="298"/>
      </w:pPr>
      <w:rPr>
        <w:rFonts w:hint="default"/>
        <w:lang w:val="ru-RU" w:eastAsia="en-US" w:bidi="ar-SA"/>
      </w:rPr>
    </w:lvl>
    <w:lvl w:ilvl="2" w:tplc="671E8472">
      <w:start w:val="1"/>
      <w:numFmt w:val="bullet"/>
      <w:lvlText w:val="•"/>
      <w:lvlJc w:val="left"/>
      <w:pPr>
        <w:ind w:left="1325" w:hanging="298"/>
      </w:pPr>
      <w:rPr>
        <w:rFonts w:hint="default"/>
        <w:lang w:val="ru-RU" w:eastAsia="en-US" w:bidi="ar-SA"/>
      </w:rPr>
    </w:lvl>
    <w:lvl w:ilvl="3" w:tplc="AB986408">
      <w:start w:val="1"/>
      <w:numFmt w:val="bullet"/>
      <w:lvlText w:val="•"/>
      <w:lvlJc w:val="left"/>
      <w:pPr>
        <w:ind w:left="1937" w:hanging="298"/>
      </w:pPr>
      <w:rPr>
        <w:rFonts w:hint="default"/>
        <w:lang w:val="ru-RU" w:eastAsia="en-US" w:bidi="ar-SA"/>
      </w:rPr>
    </w:lvl>
    <w:lvl w:ilvl="4" w:tplc="E988A22A">
      <w:start w:val="1"/>
      <w:numFmt w:val="bullet"/>
      <w:lvlText w:val="•"/>
      <w:lvlJc w:val="left"/>
      <w:pPr>
        <w:ind w:left="2550" w:hanging="298"/>
      </w:pPr>
      <w:rPr>
        <w:rFonts w:hint="default"/>
        <w:lang w:val="ru-RU" w:eastAsia="en-US" w:bidi="ar-SA"/>
      </w:rPr>
    </w:lvl>
    <w:lvl w:ilvl="5" w:tplc="D84C86CA">
      <w:start w:val="1"/>
      <w:numFmt w:val="bullet"/>
      <w:lvlText w:val="•"/>
      <w:lvlJc w:val="left"/>
      <w:pPr>
        <w:ind w:left="3162" w:hanging="298"/>
      </w:pPr>
      <w:rPr>
        <w:rFonts w:hint="default"/>
        <w:lang w:val="ru-RU" w:eastAsia="en-US" w:bidi="ar-SA"/>
      </w:rPr>
    </w:lvl>
    <w:lvl w:ilvl="6" w:tplc="91F83CEC">
      <w:start w:val="1"/>
      <w:numFmt w:val="bullet"/>
      <w:lvlText w:val="•"/>
      <w:lvlJc w:val="left"/>
      <w:pPr>
        <w:ind w:left="3775" w:hanging="298"/>
      </w:pPr>
      <w:rPr>
        <w:rFonts w:hint="default"/>
        <w:lang w:val="ru-RU" w:eastAsia="en-US" w:bidi="ar-SA"/>
      </w:rPr>
    </w:lvl>
    <w:lvl w:ilvl="7" w:tplc="B28409AC">
      <w:start w:val="1"/>
      <w:numFmt w:val="bullet"/>
      <w:lvlText w:val="•"/>
      <w:lvlJc w:val="left"/>
      <w:pPr>
        <w:ind w:left="4387" w:hanging="298"/>
      </w:pPr>
      <w:rPr>
        <w:rFonts w:hint="default"/>
        <w:lang w:val="ru-RU" w:eastAsia="en-US" w:bidi="ar-SA"/>
      </w:rPr>
    </w:lvl>
    <w:lvl w:ilvl="8" w:tplc="8B1C35B4">
      <w:start w:val="1"/>
      <w:numFmt w:val="bullet"/>
      <w:lvlText w:val="•"/>
      <w:lvlJc w:val="left"/>
      <w:pPr>
        <w:ind w:left="5000" w:hanging="298"/>
      </w:pPr>
      <w:rPr>
        <w:rFonts w:hint="default"/>
        <w:lang w:val="ru-RU" w:eastAsia="en-US" w:bidi="ar-SA"/>
      </w:rPr>
    </w:lvl>
  </w:abstractNum>
  <w:abstractNum w:abstractNumId="12">
    <w:nsid w:val="47780F20"/>
    <w:multiLevelType w:val="hybridMultilevel"/>
    <w:tmpl w:val="C05C4088"/>
    <w:lvl w:ilvl="0" w:tplc="31EA67FE">
      <w:start w:val="1"/>
      <w:numFmt w:val="bullet"/>
      <w:lvlText w:val="-"/>
      <w:lvlJc w:val="left"/>
      <w:pPr>
        <w:ind w:left="107" w:hanging="168"/>
      </w:pPr>
      <w:rPr>
        <w:rFonts w:ascii="Trebuchet MS" w:eastAsia="Trebuchet MS" w:hAnsi="Trebuchet MS" w:cs="Trebuchet MS" w:hint="default"/>
        <w:sz w:val="24"/>
        <w:szCs w:val="24"/>
        <w:lang w:val="ru-RU" w:eastAsia="en-US" w:bidi="ar-SA"/>
      </w:rPr>
    </w:lvl>
    <w:lvl w:ilvl="1" w:tplc="D8584598">
      <w:start w:val="1"/>
      <w:numFmt w:val="bullet"/>
      <w:lvlText w:val="•"/>
      <w:lvlJc w:val="left"/>
      <w:pPr>
        <w:ind w:left="712" w:hanging="168"/>
      </w:pPr>
      <w:rPr>
        <w:rFonts w:hint="default"/>
        <w:lang w:val="ru-RU" w:eastAsia="en-US" w:bidi="ar-SA"/>
      </w:rPr>
    </w:lvl>
    <w:lvl w:ilvl="2" w:tplc="49581122">
      <w:start w:val="1"/>
      <w:numFmt w:val="bullet"/>
      <w:lvlText w:val="•"/>
      <w:lvlJc w:val="left"/>
      <w:pPr>
        <w:ind w:left="1325" w:hanging="168"/>
      </w:pPr>
      <w:rPr>
        <w:rFonts w:hint="default"/>
        <w:lang w:val="ru-RU" w:eastAsia="en-US" w:bidi="ar-SA"/>
      </w:rPr>
    </w:lvl>
    <w:lvl w:ilvl="3" w:tplc="9738C712">
      <w:start w:val="1"/>
      <w:numFmt w:val="bullet"/>
      <w:lvlText w:val="•"/>
      <w:lvlJc w:val="left"/>
      <w:pPr>
        <w:ind w:left="1937" w:hanging="168"/>
      </w:pPr>
      <w:rPr>
        <w:rFonts w:hint="default"/>
        <w:lang w:val="ru-RU" w:eastAsia="en-US" w:bidi="ar-SA"/>
      </w:rPr>
    </w:lvl>
    <w:lvl w:ilvl="4" w:tplc="740680C0">
      <w:start w:val="1"/>
      <w:numFmt w:val="bullet"/>
      <w:lvlText w:val="•"/>
      <w:lvlJc w:val="left"/>
      <w:pPr>
        <w:ind w:left="2550" w:hanging="168"/>
      </w:pPr>
      <w:rPr>
        <w:rFonts w:hint="default"/>
        <w:lang w:val="ru-RU" w:eastAsia="en-US" w:bidi="ar-SA"/>
      </w:rPr>
    </w:lvl>
    <w:lvl w:ilvl="5" w:tplc="DA9AD790">
      <w:start w:val="1"/>
      <w:numFmt w:val="bullet"/>
      <w:lvlText w:val="•"/>
      <w:lvlJc w:val="left"/>
      <w:pPr>
        <w:ind w:left="3162" w:hanging="168"/>
      </w:pPr>
      <w:rPr>
        <w:rFonts w:hint="default"/>
        <w:lang w:val="ru-RU" w:eastAsia="en-US" w:bidi="ar-SA"/>
      </w:rPr>
    </w:lvl>
    <w:lvl w:ilvl="6" w:tplc="53569CDA">
      <w:start w:val="1"/>
      <w:numFmt w:val="bullet"/>
      <w:lvlText w:val="•"/>
      <w:lvlJc w:val="left"/>
      <w:pPr>
        <w:ind w:left="3775" w:hanging="168"/>
      </w:pPr>
      <w:rPr>
        <w:rFonts w:hint="default"/>
        <w:lang w:val="ru-RU" w:eastAsia="en-US" w:bidi="ar-SA"/>
      </w:rPr>
    </w:lvl>
    <w:lvl w:ilvl="7" w:tplc="EF543124">
      <w:start w:val="1"/>
      <w:numFmt w:val="bullet"/>
      <w:lvlText w:val="•"/>
      <w:lvlJc w:val="left"/>
      <w:pPr>
        <w:ind w:left="4387" w:hanging="168"/>
      </w:pPr>
      <w:rPr>
        <w:rFonts w:hint="default"/>
        <w:lang w:val="ru-RU" w:eastAsia="en-US" w:bidi="ar-SA"/>
      </w:rPr>
    </w:lvl>
    <w:lvl w:ilvl="8" w:tplc="C2500AD0">
      <w:start w:val="1"/>
      <w:numFmt w:val="bullet"/>
      <w:lvlText w:val="•"/>
      <w:lvlJc w:val="left"/>
      <w:pPr>
        <w:ind w:left="5000" w:hanging="168"/>
      </w:pPr>
      <w:rPr>
        <w:rFonts w:hint="default"/>
        <w:lang w:val="ru-RU" w:eastAsia="en-US" w:bidi="ar-SA"/>
      </w:rPr>
    </w:lvl>
  </w:abstractNum>
  <w:abstractNum w:abstractNumId="13">
    <w:nsid w:val="4B5C5B49"/>
    <w:multiLevelType w:val="hybridMultilevel"/>
    <w:tmpl w:val="B46AE472"/>
    <w:lvl w:ilvl="0" w:tplc="AC749006">
      <w:start w:val="1"/>
      <w:numFmt w:val="bullet"/>
      <w:lvlText w:val="-"/>
      <w:lvlJc w:val="left"/>
      <w:pPr>
        <w:ind w:left="101" w:hanging="214"/>
      </w:pPr>
      <w:rPr>
        <w:rFonts w:ascii="Arial" w:eastAsia="Arial" w:hAnsi="Arial" w:cs="Arial" w:hint="default"/>
        <w:b/>
        <w:bCs/>
        <w:sz w:val="28"/>
        <w:szCs w:val="28"/>
        <w:lang w:val="ru-RU" w:eastAsia="en-US" w:bidi="ar-SA"/>
      </w:rPr>
    </w:lvl>
    <w:lvl w:ilvl="1" w:tplc="D59C707E">
      <w:start w:val="1"/>
      <w:numFmt w:val="bullet"/>
      <w:lvlText w:val="•"/>
      <w:lvlJc w:val="left"/>
      <w:pPr>
        <w:ind w:left="1046" w:hanging="214"/>
      </w:pPr>
      <w:rPr>
        <w:rFonts w:hint="default"/>
        <w:lang w:val="ru-RU" w:eastAsia="en-US" w:bidi="ar-SA"/>
      </w:rPr>
    </w:lvl>
    <w:lvl w:ilvl="2" w:tplc="F9FE1410">
      <w:start w:val="1"/>
      <w:numFmt w:val="bullet"/>
      <w:lvlText w:val="•"/>
      <w:lvlJc w:val="left"/>
      <w:pPr>
        <w:ind w:left="1993" w:hanging="214"/>
      </w:pPr>
      <w:rPr>
        <w:rFonts w:hint="default"/>
        <w:lang w:val="ru-RU" w:eastAsia="en-US" w:bidi="ar-SA"/>
      </w:rPr>
    </w:lvl>
    <w:lvl w:ilvl="3" w:tplc="0E8A425A">
      <w:start w:val="1"/>
      <w:numFmt w:val="bullet"/>
      <w:lvlText w:val="•"/>
      <w:lvlJc w:val="left"/>
      <w:pPr>
        <w:ind w:left="2939" w:hanging="214"/>
      </w:pPr>
      <w:rPr>
        <w:rFonts w:hint="default"/>
        <w:lang w:val="ru-RU" w:eastAsia="en-US" w:bidi="ar-SA"/>
      </w:rPr>
    </w:lvl>
    <w:lvl w:ilvl="4" w:tplc="0CBA91AA">
      <w:start w:val="1"/>
      <w:numFmt w:val="bullet"/>
      <w:lvlText w:val="•"/>
      <w:lvlJc w:val="left"/>
      <w:pPr>
        <w:ind w:left="3886" w:hanging="214"/>
      </w:pPr>
      <w:rPr>
        <w:rFonts w:hint="default"/>
        <w:lang w:val="ru-RU" w:eastAsia="en-US" w:bidi="ar-SA"/>
      </w:rPr>
    </w:lvl>
    <w:lvl w:ilvl="5" w:tplc="B4D26392">
      <w:start w:val="1"/>
      <w:numFmt w:val="bullet"/>
      <w:lvlText w:val="•"/>
      <w:lvlJc w:val="left"/>
      <w:pPr>
        <w:ind w:left="4833" w:hanging="214"/>
      </w:pPr>
      <w:rPr>
        <w:rFonts w:hint="default"/>
        <w:lang w:val="ru-RU" w:eastAsia="en-US" w:bidi="ar-SA"/>
      </w:rPr>
    </w:lvl>
    <w:lvl w:ilvl="6" w:tplc="72489D7C">
      <w:start w:val="1"/>
      <w:numFmt w:val="bullet"/>
      <w:lvlText w:val="•"/>
      <w:lvlJc w:val="left"/>
      <w:pPr>
        <w:ind w:left="5779" w:hanging="214"/>
      </w:pPr>
      <w:rPr>
        <w:rFonts w:hint="default"/>
        <w:lang w:val="ru-RU" w:eastAsia="en-US" w:bidi="ar-SA"/>
      </w:rPr>
    </w:lvl>
    <w:lvl w:ilvl="7" w:tplc="19622720">
      <w:start w:val="1"/>
      <w:numFmt w:val="bullet"/>
      <w:lvlText w:val="•"/>
      <w:lvlJc w:val="left"/>
      <w:pPr>
        <w:ind w:left="6726" w:hanging="214"/>
      </w:pPr>
      <w:rPr>
        <w:rFonts w:hint="default"/>
        <w:lang w:val="ru-RU" w:eastAsia="en-US" w:bidi="ar-SA"/>
      </w:rPr>
    </w:lvl>
    <w:lvl w:ilvl="8" w:tplc="6D665380">
      <w:start w:val="1"/>
      <w:numFmt w:val="bullet"/>
      <w:lvlText w:val="•"/>
      <w:lvlJc w:val="left"/>
      <w:pPr>
        <w:ind w:left="7673" w:hanging="214"/>
      </w:pPr>
      <w:rPr>
        <w:rFonts w:hint="default"/>
        <w:lang w:val="ru-RU" w:eastAsia="en-US" w:bidi="ar-SA"/>
      </w:rPr>
    </w:lvl>
  </w:abstractNum>
  <w:abstractNum w:abstractNumId="14">
    <w:nsid w:val="4E846387"/>
    <w:multiLevelType w:val="hybridMultilevel"/>
    <w:tmpl w:val="FE00105A"/>
    <w:lvl w:ilvl="0" w:tplc="9CA02C64">
      <w:start w:val="1"/>
      <w:numFmt w:val="bullet"/>
      <w:lvlText w:val="-"/>
      <w:lvlJc w:val="left"/>
      <w:pPr>
        <w:ind w:left="107" w:hanging="171"/>
      </w:pPr>
      <w:rPr>
        <w:rFonts w:ascii="Trebuchet MS" w:eastAsia="Trebuchet MS" w:hAnsi="Trebuchet MS" w:cs="Trebuchet MS" w:hint="default"/>
        <w:sz w:val="24"/>
        <w:szCs w:val="24"/>
        <w:lang w:val="ru-RU" w:eastAsia="en-US" w:bidi="ar-SA"/>
      </w:rPr>
    </w:lvl>
    <w:lvl w:ilvl="1" w:tplc="61C06A5C">
      <w:start w:val="1"/>
      <w:numFmt w:val="bullet"/>
      <w:lvlText w:val="•"/>
      <w:lvlJc w:val="left"/>
      <w:pPr>
        <w:ind w:left="712" w:hanging="171"/>
      </w:pPr>
      <w:rPr>
        <w:rFonts w:hint="default"/>
        <w:lang w:val="ru-RU" w:eastAsia="en-US" w:bidi="ar-SA"/>
      </w:rPr>
    </w:lvl>
    <w:lvl w:ilvl="2" w:tplc="DC7E684C">
      <w:start w:val="1"/>
      <w:numFmt w:val="bullet"/>
      <w:lvlText w:val="•"/>
      <w:lvlJc w:val="left"/>
      <w:pPr>
        <w:ind w:left="1325" w:hanging="171"/>
      </w:pPr>
      <w:rPr>
        <w:rFonts w:hint="default"/>
        <w:lang w:val="ru-RU" w:eastAsia="en-US" w:bidi="ar-SA"/>
      </w:rPr>
    </w:lvl>
    <w:lvl w:ilvl="3" w:tplc="CA5E1CBE">
      <w:start w:val="1"/>
      <w:numFmt w:val="bullet"/>
      <w:lvlText w:val="•"/>
      <w:lvlJc w:val="left"/>
      <w:pPr>
        <w:ind w:left="1937" w:hanging="171"/>
      </w:pPr>
      <w:rPr>
        <w:rFonts w:hint="default"/>
        <w:lang w:val="ru-RU" w:eastAsia="en-US" w:bidi="ar-SA"/>
      </w:rPr>
    </w:lvl>
    <w:lvl w:ilvl="4" w:tplc="105E3260">
      <w:start w:val="1"/>
      <w:numFmt w:val="bullet"/>
      <w:lvlText w:val="•"/>
      <w:lvlJc w:val="left"/>
      <w:pPr>
        <w:ind w:left="2550" w:hanging="171"/>
      </w:pPr>
      <w:rPr>
        <w:rFonts w:hint="default"/>
        <w:lang w:val="ru-RU" w:eastAsia="en-US" w:bidi="ar-SA"/>
      </w:rPr>
    </w:lvl>
    <w:lvl w:ilvl="5" w:tplc="D2DAA6F4">
      <w:start w:val="1"/>
      <w:numFmt w:val="bullet"/>
      <w:lvlText w:val="•"/>
      <w:lvlJc w:val="left"/>
      <w:pPr>
        <w:ind w:left="3162" w:hanging="171"/>
      </w:pPr>
      <w:rPr>
        <w:rFonts w:hint="default"/>
        <w:lang w:val="ru-RU" w:eastAsia="en-US" w:bidi="ar-SA"/>
      </w:rPr>
    </w:lvl>
    <w:lvl w:ilvl="6" w:tplc="69CADB9C">
      <w:start w:val="1"/>
      <w:numFmt w:val="bullet"/>
      <w:lvlText w:val="•"/>
      <w:lvlJc w:val="left"/>
      <w:pPr>
        <w:ind w:left="3775" w:hanging="171"/>
      </w:pPr>
      <w:rPr>
        <w:rFonts w:hint="default"/>
        <w:lang w:val="ru-RU" w:eastAsia="en-US" w:bidi="ar-SA"/>
      </w:rPr>
    </w:lvl>
    <w:lvl w:ilvl="7" w:tplc="8D2AF9FC">
      <w:start w:val="1"/>
      <w:numFmt w:val="bullet"/>
      <w:lvlText w:val="•"/>
      <w:lvlJc w:val="left"/>
      <w:pPr>
        <w:ind w:left="4387" w:hanging="171"/>
      </w:pPr>
      <w:rPr>
        <w:rFonts w:hint="default"/>
        <w:lang w:val="ru-RU" w:eastAsia="en-US" w:bidi="ar-SA"/>
      </w:rPr>
    </w:lvl>
    <w:lvl w:ilvl="8" w:tplc="D6F63228">
      <w:start w:val="1"/>
      <w:numFmt w:val="bullet"/>
      <w:lvlText w:val="•"/>
      <w:lvlJc w:val="left"/>
      <w:pPr>
        <w:ind w:left="5000" w:hanging="171"/>
      </w:pPr>
      <w:rPr>
        <w:rFonts w:hint="default"/>
        <w:lang w:val="ru-RU" w:eastAsia="en-US" w:bidi="ar-SA"/>
      </w:rPr>
    </w:lvl>
  </w:abstractNum>
  <w:abstractNum w:abstractNumId="15">
    <w:nsid w:val="52B41C17"/>
    <w:multiLevelType w:val="multilevel"/>
    <w:tmpl w:val="0EAEABCA"/>
    <w:lvl w:ilvl="0">
      <w:start w:val="3"/>
      <w:numFmt w:val="decimal"/>
      <w:lvlText w:val="%1."/>
      <w:lvlJc w:val="left"/>
      <w:pPr>
        <w:ind w:left="66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4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01" w:hanging="1800"/>
      </w:pPr>
      <w:rPr>
        <w:rFonts w:hint="default"/>
      </w:rPr>
    </w:lvl>
  </w:abstractNum>
  <w:abstractNum w:abstractNumId="16">
    <w:nsid w:val="56A54F7F"/>
    <w:multiLevelType w:val="hybridMultilevel"/>
    <w:tmpl w:val="EBF6D1AA"/>
    <w:lvl w:ilvl="0" w:tplc="FA7CEA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DA25D7E">
      <w:start w:val="1"/>
      <w:numFmt w:val="lowerLetter"/>
      <w:lvlText w:val="%2."/>
      <w:lvlJc w:val="left"/>
      <w:pPr>
        <w:ind w:left="1440" w:hanging="360"/>
      </w:pPr>
    </w:lvl>
    <w:lvl w:ilvl="2" w:tplc="471A10D0">
      <w:start w:val="1"/>
      <w:numFmt w:val="lowerRoman"/>
      <w:lvlText w:val="%3."/>
      <w:lvlJc w:val="right"/>
      <w:pPr>
        <w:ind w:left="2160" w:hanging="180"/>
      </w:pPr>
    </w:lvl>
    <w:lvl w:ilvl="3" w:tplc="3C46CB70">
      <w:start w:val="1"/>
      <w:numFmt w:val="decimal"/>
      <w:lvlText w:val="%4."/>
      <w:lvlJc w:val="left"/>
      <w:pPr>
        <w:ind w:left="2880" w:hanging="360"/>
      </w:pPr>
    </w:lvl>
    <w:lvl w:ilvl="4" w:tplc="01322A46">
      <w:start w:val="1"/>
      <w:numFmt w:val="lowerLetter"/>
      <w:lvlText w:val="%5."/>
      <w:lvlJc w:val="left"/>
      <w:pPr>
        <w:ind w:left="3600" w:hanging="360"/>
      </w:pPr>
    </w:lvl>
    <w:lvl w:ilvl="5" w:tplc="31F4E78E">
      <w:start w:val="1"/>
      <w:numFmt w:val="lowerRoman"/>
      <w:lvlText w:val="%6."/>
      <w:lvlJc w:val="right"/>
      <w:pPr>
        <w:ind w:left="4320" w:hanging="180"/>
      </w:pPr>
    </w:lvl>
    <w:lvl w:ilvl="6" w:tplc="CC6037C6">
      <w:start w:val="1"/>
      <w:numFmt w:val="decimal"/>
      <w:lvlText w:val="%7."/>
      <w:lvlJc w:val="left"/>
      <w:pPr>
        <w:ind w:left="5040" w:hanging="360"/>
      </w:pPr>
    </w:lvl>
    <w:lvl w:ilvl="7" w:tplc="35DC9574">
      <w:start w:val="1"/>
      <w:numFmt w:val="lowerLetter"/>
      <w:lvlText w:val="%8."/>
      <w:lvlJc w:val="left"/>
      <w:pPr>
        <w:ind w:left="5760" w:hanging="360"/>
      </w:pPr>
    </w:lvl>
    <w:lvl w:ilvl="8" w:tplc="1D7A28F4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D32C37"/>
    <w:multiLevelType w:val="hybridMultilevel"/>
    <w:tmpl w:val="03B0E02C"/>
    <w:lvl w:ilvl="0" w:tplc="A862683E">
      <w:start w:val="1"/>
      <w:numFmt w:val="bullet"/>
      <w:lvlText w:val="-"/>
      <w:lvlJc w:val="left"/>
      <w:pPr>
        <w:ind w:left="107" w:hanging="238"/>
      </w:pPr>
      <w:rPr>
        <w:rFonts w:ascii="Trebuchet MS" w:eastAsia="Trebuchet MS" w:hAnsi="Trebuchet MS" w:cs="Trebuchet MS" w:hint="default"/>
        <w:sz w:val="24"/>
        <w:szCs w:val="24"/>
        <w:lang w:val="ru-RU" w:eastAsia="en-US" w:bidi="ar-SA"/>
      </w:rPr>
    </w:lvl>
    <w:lvl w:ilvl="1" w:tplc="7F8218BC">
      <w:start w:val="1"/>
      <w:numFmt w:val="bullet"/>
      <w:lvlText w:val="•"/>
      <w:lvlJc w:val="left"/>
      <w:pPr>
        <w:ind w:left="712" w:hanging="238"/>
      </w:pPr>
      <w:rPr>
        <w:rFonts w:hint="default"/>
        <w:lang w:val="ru-RU" w:eastAsia="en-US" w:bidi="ar-SA"/>
      </w:rPr>
    </w:lvl>
    <w:lvl w:ilvl="2" w:tplc="33DCECA4">
      <w:start w:val="1"/>
      <w:numFmt w:val="bullet"/>
      <w:lvlText w:val="•"/>
      <w:lvlJc w:val="left"/>
      <w:pPr>
        <w:ind w:left="1325" w:hanging="238"/>
      </w:pPr>
      <w:rPr>
        <w:rFonts w:hint="default"/>
        <w:lang w:val="ru-RU" w:eastAsia="en-US" w:bidi="ar-SA"/>
      </w:rPr>
    </w:lvl>
    <w:lvl w:ilvl="3" w:tplc="F64AF550">
      <w:start w:val="1"/>
      <w:numFmt w:val="bullet"/>
      <w:lvlText w:val="•"/>
      <w:lvlJc w:val="left"/>
      <w:pPr>
        <w:ind w:left="1937" w:hanging="238"/>
      </w:pPr>
      <w:rPr>
        <w:rFonts w:hint="default"/>
        <w:lang w:val="ru-RU" w:eastAsia="en-US" w:bidi="ar-SA"/>
      </w:rPr>
    </w:lvl>
    <w:lvl w:ilvl="4" w:tplc="995E3E9E">
      <w:start w:val="1"/>
      <w:numFmt w:val="bullet"/>
      <w:lvlText w:val="•"/>
      <w:lvlJc w:val="left"/>
      <w:pPr>
        <w:ind w:left="2550" w:hanging="238"/>
      </w:pPr>
      <w:rPr>
        <w:rFonts w:hint="default"/>
        <w:lang w:val="ru-RU" w:eastAsia="en-US" w:bidi="ar-SA"/>
      </w:rPr>
    </w:lvl>
    <w:lvl w:ilvl="5" w:tplc="8D82583E">
      <w:start w:val="1"/>
      <w:numFmt w:val="bullet"/>
      <w:lvlText w:val="•"/>
      <w:lvlJc w:val="left"/>
      <w:pPr>
        <w:ind w:left="3162" w:hanging="238"/>
      </w:pPr>
      <w:rPr>
        <w:rFonts w:hint="default"/>
        <w:lang w:val="ru-RU" w:eastAsia="en-US" w:bidi="ar-SA"/>
      </w:rPr>
    </w:lvl>
    <w:lvl w:ilvl="6" w:tplc="AAB44E2C">
      <w:start w:val="1"/>
      <w:numFmt w:val="bullet"/>
      <w:lvlText w:val="•"/>
      <w:lvlJc w:val="left"/>
      <w:pPr>
        <w:ind w:left="3775" w:hanging="238"/>
      </w:pPr>
      <w:rPr>
        <w:rFonts w:hint="default"/>
        <w:lang w:val="ru-RU" w:eastAsia="en-US" w:bidi="ar-SA"/>
      </w:rPr>
    </w:lvl>
    <w:lvl w:ilvl="7" w:tplc="85BC2162">
      <w:start w:val="1"/>
      <w:numFmt w:val="bullet"/>
      <w:lvlText w:val="•"/>
      <w:lvlJc w:val="left"/>
      <w:pPr>
        <w:ind w:left="4387" w:hanging="238"/>
      </w:pPr>
      <w:rPr>
        <w:rFonts w:hint="default"/>
        <w:lang w:val="ru-RU" w:eastAsia="en-US" w:bidi="ar-SA"/>
      </w:rPr>
    </w:lvl>
    <w:lvl w:ilvl="8" w:tplc="331E61BA">
      <w:start w:val="1"/>
      <w:numFmt w:val="bullet"/>
      <w:lvlText w:val="•"/>
      <w:lvlJc w:val="left"/>
      <w:pPr>
        <w:ind w:left="5000" w:hanging="238"/>
      </w:pPr>
      <w:rPr>
        <w:rFonts w:hint="default"/>
        <w:lang w:val="ru-RU" w:eastAsia="en-US" w:bidi="ar-SA"/>
      </w:rPr>
    </w:lvl>
  </w:abstractNum>
  <w:abstractNum w:abstractNumId="18">
    <w:nsid w:val="581571D7"/>
    <w:multiLevelType w:val="hybridMultilevel"/>
    <w:tmpl w:val="405A2BCC"/>
    <w:lvl w:ilvl="0" w:tplc="BD0CEA5E">
      <w:start w:val="1"/>
      <w:numFmt w:val="bullet"/>
      <w:lvlText w:val="-"/>
      <w:lvlJc w:val="left"/>
      <w:pPr>
        <w:ind w:left="107" w:hanging="555"/>
      </w:pPr>
      <w:rPr>
        <w:rFonts w:ascii="Trebuchet MS" w:eastAsia="Trebuchet MS" w:hAnsi="Trebuchet MS" w:cs="Trebuchet MS" w:hint="default"/>
        <w:sz w:val="24"/>
        <w:szCs w:val="24"/>
        <w:lang w:val="ru-RU" w:eastAsia="en-US" w:bidi="ar-SA"/>
      </w:rPr>
    </w:lvl>
    <w:lvl w:ilvl="1" w:tplc="B2E80E92">
      <w:start w:val="1"/>
      <w:numFmt w:val="bullet"/>
      <w:lvlText w:val="•"/>
      <w:lvlJc w:val="left"/>
      <w:pPr>
        <w:ind w:left="712" w:hanging="555"/>
      </w:pPr>
      <w:rPr>
        <w:rFonts w:hint="default"/>
        <w:lang w:val="ru-RU" w:eastAsia="en-US" w:bidi="ar-SA"/>
      </w:rPr>
    </w:lvl>
    <w:lvl w:ilvl="2" w:tplc="704C8CBE">
      <w:start w:val="1"/>
      <w:numFmt w:val="bullet"/>
      <w:lvlText w:val="•"/>
      <w:lvlJc w:val="left"/>
      <w:pPr>
        <w:ind w:left="1325" w:hanging="555"/>
      </w:pPr>
      <w:rPr>
        <w:rFonts w:hint="default"/>
        <w:lang w:val="ru-RU" w:eastAsia="en-US" w:bidi="ar-SA"/>
      </w:rPr>
    </w:lvl>
    <w:lvl w:ilvl="3" w:tplc="B72C88EC">
      <w:start w:val="1"/>
      <w:numFmt w:val="bullet"/>
      <w:lvlText w:val="•"/>
      <w:lvlJc w:val="left"/>
      <w:pPr>
        <w:ind w:left="1937" w:hanging="555"/>
      </w:pPr>
      <w:rPr>
        <w:rFonts w:hint="default"/>
        <w:lang w:val="ru-RU" w:eastAsia="en-US" w:bidi="ar-SA"/>
      </w:rPr>
    </w:lvl>
    <w:lvl w:ilvl="4" w:tplc="40208C0E">
      <w:start w:val="1"/>
      <w:numFmt w:val="bullet"/>
      <w:lvlText w:val="•"/>
      <w:lvlJc w:val="left"/>
      <w:pPr>
        <w:ind w:left="2550" w:hanging="555"/>
      </w:pPr>
      <w:rPr>
        <w:rFonts w:hint="default"/>
        <w:lang w:val="ru-RU" w:eastAsia="en-US" w:bidi="ar-SA"/>
      </w:rPr>
    </w:lvl>
    <w:lvl w:ilvl="5" w:tplc="5C56DC9E">
      <w:start w:val="1"/>
      <w:numFmt w:val="bullet"/>
      <w:lvlText w:val="•"/>
      <w:lvlJc w:val="left"/>
      <w:pPr>
        <w:ind w:left="3162" w:hanging="555"/>
      </w:pPr>
      <w:rPr>
        <w:rFonts w:hint="default"/>
        <w:lang w:val="ru-RU" w:eastAsia="en-US" w:bidi="ar-SA"/>
      </w:rPr>
    </w:lvl>
    <w:lvl w:ilvl="6" w:tplc="58AAEF78">
      <w:start w:val="1"/>
      <w:numFmt w:val="bullet"/>
      <w:lvlText w:val="•"/>
      <w:lvlJc w:val="left"/>
      <w:pPr>
        <w:ind w:left="3775" w:hanging="555"/>
      </w:pPr>
      <w:rPr>
        <w:rFonts w:hint="default"/>
        <w:lang w:val="ru-RU" w:eastAsia="en-US" w:bidi="ar-SA"/>
      </w:rPr>
    </w:lvl>
    <w:lvl w:ilvl="7" w:tplc="90E895FE">
      <w:start w:val="1"/>
      <w:numFmt w:val="bullet"/>
      <w:lvlText w:val="•"/>
      <w:lvlJc w:val="left"/>
      <w:pPr>
        <w:ind w:left="4387" w:hanging="555"/>
      </w:pPr>
      <w:rPr>
        <w:rFonts w:hint="default"/>
        <w:lang w:val="ru-RU" w:eastAsia="en-US" w:bidi="ar-SA"/>
      </w:rPr>
    </w:lvl>
    <w:lvl w:ilvl="8" w:tplc="BBBA53E4">
      <w:start w:val="1"/>
      <w:numFmt w:val="bullet"/>
      <w:lvlText w:val="•"/>
      <w:lvlJc w:val="left"/>
      <w:pPr>
        <w:ind w:left="5000" w:hanging="555"/>
      </w:pPr>
      <w:rPr>
        <w:rFonts w:hint="default"/>
        <w:lang w:val="ru-RU" w:eastAsia="en-US" w:bidi="ar-SA"/>
      </w:rPr>
    </w:lvl>
  </w:abstractNum>
  <w:abstractNum w:abstractNumId="19">
    <w:nsid w:val="58822E91"/>
    <w:multiLevelType w:val="hybridMultilevel"/>
    <w:tmpl w:val="673261C0"/>
    <w:lvl w:ilvl="0" w:tplc="8FC4ECFC">
      <w:start w:val="1"/>
      <w:numFmt w:val="bullet"/>
      <w:lvlText w:val="-"/>
      <w:lvlJc w:val="left"/>
      <w:pPr>
        <w:ind w:left="107" w:hanging="185"/>
      </w:pPr>
      <w:rPr>
        <w:rFonts w:ascii="Trebuchet MS" w:eastAsia="Trebuchet MS" w:hAnsi="Trebuchet MS" w:cs="Trebuchet MS" w:hint="default"/>
        <w:sz w:val="24"/>
        <w:szCs w:val="24"/>
        <w:lang w:val="ru-RU" w:eastAsia="en-US" w:bidi="ar-SA"/>
      </w:rPr>
    </w:lvl>
    <w:lvl w:ilvl="1" w:tplc="343C3D60">
      <w:start w:val="1"/>
      <w:numFmt w:val="bullet"/>
      <w:lvlText w:val="•"/>
      <w:lvlJc w:val="left"/>
      <w:pPr>
        <w:ind w:left="712" w:hanging="185"/>
      </w:pPr>
      <w:rPr>
        <w:rFonts w:hint="default"/>
        <w:lang w:val="ru-RU" w:eastAsia="en-US" w:bidi="ar-SA"/>
      </w:rPr>
    </w:lvl>
    <w:lvl w:ilvl="2" w:tplc="1F6A67FC">
      <w:start w:val="1"/>
      <w:numFmt w:val="bullet"/>
      <w:lvlText w:val="•"/>
      <w:lvlJc w:val="left"/>
      <w:pPr>
        <w:ind w:left="1325" w:hanging="185"/>
      </w:pPr>
      <w:rPr>
        <w:rFonts w:hint="default"/>
        <w:lang w:val="ru-RU" w:eastAsia="en-US" w:bidi="ar-SA"/>
      </w:rPr>
    </w:lvl>
    <w:lvl w:ilvl="3" w:tplc="C8CA8D9E">
      <w:start w:val="1"/>
      <w:numFmt w:val="bullet"/>
      <w:lvlText w:val="•"/>
      <w:lvlJc w:val="left"/>
      <w:pPr>
        <w:ind w:left="1937" w:hanging="185"/>
      </w:pPr>
      <w:rPr>
        <w:rFonts w:hint="default"/>
        <w:lang w:val="ru-RU" w:eastAsia="en-US" w:bidi="ar-SA"/>
      </w:rPr>
    </w:lvl>
    <w:lvl w:ilvl="4" w:tplc="6C76675E">
      <w:start w:val="1"/>
      <w:numFmt w:val="bullet"/>
      <w:lvlText w:val="•"/>
      <w:lvlJc w:val="left"/>
      <w:pPr>
        <w:ind w:left="2550" w:hanging="185"/>
      </w:pPr>
      <w:rPr>
        <w:rFonts w:hint="default"/>
        <w:lang w:val="ru-RU" w:eastAsia="en-US" w:bidi="ar-SA"/>
      </w:rPr>
    </w:lvl>
    <w:lvl w:ilvl="5" w:tplc="F7D8D334">
      <w:start w:val="1"/>
      <w:numFmt w:val="bullet"/>
      <w:lvlText w:val="•"/>
      <w:lvlJc w:val="left"/>
      <w:pPr>
        <w:ind w:left="3162" w:hanging="185"/>
      </w:pPr>
      <w:rPr>
        <w:rFonts w:hint="default"/>
        <w:lang w:val="ru-RU" w:eastAsia="en-US" w:bidi="ar-SA"/>
      </w:rPr>
    </w:lvl>
    <w:lvl w:ilvl="6" w:tplc="07B040E6">
      <w:start w:val="1"/>
      <w:numFmt w:val="bullet"/>
      <w:lvlText w:val="•"/>
      <w:lvlJc w:val="left"/>
      <w:pPr>
        <w:ind w:left="3775" w:hanging="185"/>
      </w:pPr>
      <w:rPr>
        <w:rFonts w:hint="default"/>
        <w:lang w:val="ru-RU" w:eastAsia="en-US" w:bidi="ar-SA"/>
      </w:rPr>
    </w:lvl>
    <w:lvl w:ilvl="7" w:tplc="34F632EA">
      <w:start w:val="1"/>
      <w:numFmt w:val="bullet"/>
      <w:lvlText w:val="•"/>
      <w:lvlJc w:val="left"/>
      <w:pPr>
        <w:ind w:left="4387" w:hanging="185"/>
      </w:pPr>
      <w:rPr>
        <w:rFonts w:hint="default"/>
        <w:lang w:val="ru-RU" w:eastAsia="en-US" w:bidi="ar-SA"/>
      </w:rPr>
    </w:lvl>
    <w:lvl w:ilvl="8" w:tplc="A0627E9A">
      <w:start w:val="1"/>
      <w:numFmt w:val="bullet"/>
      <w:lvlText w:val="•"/>
      <w:lvlJc w:val="left"/>
      <w:pPr>
        <w:ind w:left="5000" w:hanging="185"/>
      </w:pPr>
      <w:rPr>
        <w:rFonts w:hint="default"/>
        <w:lang w:val="ru-RU" w:eastAsia="en-US" w:bidi="ar-SA"/>
      </w:rPr>
    </w:lvl>
  </w:abstractNum>
  <w:abstractNum w:abstractNumId="20">
    <w:nsid w:val="58BD13AD"/>
    <w:multiLevelType w:val="hybridMultilevel"/>
    <w:tmpl w:val="2FCAD030"/>
    <w:lvl w:ilvl="0" w:tplc="35FC4AF2">
      <w:start w:val="1"/>
      <w:numFmt w:val="bullet"/>
      <w:lvlText w:val="-"/>
      <w:lvlJc w:val="left"/>
      <w:pPr>
        <w:ind w:left="110" w:hanging="238"/>
      </w:pPr>
      <w:rPr>
        <w:rFonts w:ascii="Trebuchet MS" w:eastAsia="Trebuchet MS" w:hAnsi="Trebuchet MS" w:cs="Trebuchet MS" w:hint="default"/>
        <w:sz w:val="24"/>
        <w:szCs w:val="24"/>
        <w:lang w:val="ru-RU" w:eastAsia="en-US" w:bidi="ar-SA"/>
      </w:rPr>
    </w:lvl>
    <w:lvl w:ilvl="1" w:tplc="B198C7DA">
      <w:start w:val="1"/>
      <w:numFmt w:val="bullet"/>
      <w:lvlText w:val="•"/>
      <w:lvlJc w:val="left"/>
      <w:pPr>
        <w:ind w:left="603" w:hanging="238"/>
      </w:pPr>
      <w:rPr>
        <w:rFonts w:hint="default"/>
        <w:lang w:val="ru-RU" w:eastAsia="en-US" w:bidi="ar-SA"/>
      </w:rPr>
    </w:lvl>
    <w:lvl w:ilvl="2" w:tplc="B17C874E">
      <w:start w:val="1"/>
      <w:numFmt w:val="bullet"/>
      <w:lvlText w:val="•"/>
      <w:lvlJc w:val="left"/>
      <w:pPr>
        <w:ind w:left="1086" w:hanging="238"/>
      </w:pPr>
      <w:rPr>
        <w:rFonts w:hint="default"/>
        <w:lang w:val="ru-RU" w:eastAsia="en-US" w:bidi="ar-SA"/>
      </w:rPr>
    </w:lvl>
    <w:lvl w:ilvl="3" w:tplc="1F045F5C">
      <w:start w:val="1"/>
      <w:numFmt w:val="bullet"/>
      <w:lvlText w:val="•"/>
      <w:lvlJc w:val="left"/>
      <w:pPr>
        <w:ind w:left="1569" w:hanging="238"/>
      </w:pPr>
      <w:rPr>
        <w:rFonts w:hint="default"/>
        <w:lang w:val="ru-RU" w:eastAsia="en-US" w:bidi="ar-SA"/>
      </w:rPr>
    </w:lvl>
    <w:lvl w:ilvl="4" w:tplc="A3627BBA">
      <w:start w:val="1"/>
      <w:numFmt w:val="bullet"/>
      <w:lvlText w:val="•"/>
      <w:lvlJc w:val="left"/>
      <w:pPr>
        <w:ind w:left="2052" w:hanging="238"/>
      </w:pPr>
      <w:rPr>
        <w:rFonts w:hint="default"/>
        <w:lang w:val="ru-RU" w:eastAsia="en-US" w:bidi="ar-SA"/>
      </w:rPr>
    </w:lvl>
    <w:lvl w:ilvl="5" w:tplc="F984E780">
      <w:start w:val="1"/>
      <w:numFmt w:val="bullet"/>
      <w:lvlText w:val="•"/>
      <w:lvlJc w:val="left"/>
      <w:pPr>
        <w:ind w:left="2535" w:hanging="238"/>
      </w:pPr>
      <w:rPr>
        <w:rFonts w:hint="default"/>
        <w:lang w:val="ru-RU" w:eastAsia="en-US" w:bidi="ar-SA"/>
      </w:rPr>
    </w:lvl>
    <w:lvl w:ilvl="6" w:tplc="DE5C1DB8">
      <w:start w:val="1"/>
      <w:numFmt w:val="bullet"/>
      <w:lvlText w:val="•"/>
      <w:lvlJc w:val="left"/>
      <w:pPr>
        <w:ind w:left="3018" w:hanging="238"/>
      </w:pPr>
      <w:rPr>
        <w:rFonts w:hint="default"/>
        <w:lang w:val="ru-RU" w:eastAsia="en-US" w:bidi="ar-SA"/>
      </w:rPr>
    </w:lvl>
    <w:lvl w:ilvl="7" w:tplc="8F123F60">
      <w:start w:val="1"/>
      <w:numFmt w:val="bullet"/>
      <w:lvlText w:val="•"/>
      <w:lvlJc w:val="left"/>
      <w:pPr>
        <w:ind w:left="3501" w:hanging="238"/>
      </w:pPr>
      <w:rPr>
        <w:rFonts w:hint="default"/>
        <w:lang w:val="ru-RU" w:eastAsia="en-US" w:bidi="ar-SA"/>
      </w:rPr>
    </w:lvl>
    <w:lvl w:ilvl="8" w:tplc="D6A4DF4A">
      <w:start w:val="1"/>
      <w:numFmt w:val="bullet"/>
      <w:lvlText w:val="•"/>
      <w:lvlJc w:val="left"/>
      <w:pPr>
        <w:ind w:left="3984" w:hanging="238"/>
      </w:pPr>
      <w:rPr>
        <w:rFonts w:hint="default"/>
        <w:lang w:val="ru-RU" w:eastAsia="en-US" w:bidi="ar-SA"/>
      </w:rPr>
    </w:lvl>
  </w:abstractNum>
  <w:abstractNum w:abstractNumId="21">
    <w:nsid w:val="5EDA2EC1"/>
    <w:multiLevelType w:val="hybridMultilevel"/>
    <w:tmpl w:val="BC36F680"/>
    <w:lvl w:ilvl="0" w:tplc="1F36A2AE">
      <w:start w:val="1"/>
      <w:numFmt w:val="bullet"/>
      <w:lvlText w:val="-"/>
      <w:lvlJc w:val="left"/>
      <w:pPr>
        <w:ind w:left="110" w:hanging="171"/>
      </w:pPr>
      <w:rPr>
        <w:rFonts w:ascii="Trebuchet MS" w:eastAsia="Trebuchet MS" w:hAnsi="Trebuchet MS" w:cs="Trebuchet MS" w:hint="default"/>
        <w:sz w:val="24"/>
        <w:szCs w:val="24"/>
        <w:lang w:val="ru-RU" w:eastAsia="en-US" w:bidi="ar-SA"/>
      </w:rPr>
    </w:lvl>
    <w:lvl w:ilvl="1" w:tplc="70D648D4">
      <w:start w:val="1"/>
      <w:numFmt w:val="bullet"/>
      <w:lvlText w:val="•"/>
      <w:lvlJc w:val="left"/>
      <w:pPr>
        <w:ind w:left="603" w:hanging="171"/>
      </w:pPr>
      <w:rPr>
        <w:rFonts w:hint="default"/>
        <w:lang w:val="ru-RU" w:eastAsia="en-US" w:bidi="ar-SA"/>
      </w:rPr>
    </w:lvl>
    <w:lvl w:ilvl="2" w:tplc="524227F6">
      <w:start w:val="1"/>
      <w:numFmt w:val="bullet"/>
      <w:lvlText w:val="•"/>
      <w:lvlJc w:val="left"/>
      <w:pPr>
        <w:ind w:left="1086" w:hanging="171"/>
      </w:pPr>
      <w:rPr>
        <w:rFonts w:hint="default"/>
        <w:lang w:val="ru-RU" w:eastAsia="en-US" w:bidi="ar-SA"/>
      </w:rPr>
    </w:lvl>
    <w:lvl w:ilvl="3" w:tplc="8F66DB2C">
      <w:start w:val="1"/>
      <w:numFmt w:val="bullet"/>
      <w:lvlText w:val="•"/>
      <w:lvlJc w:val="left"/>
      <w:pPr>
        <w:ind w:left="1569" w:hanging="171"/>
      </w:pPr>
      <w:rPr>
        <w:rFonts w:hint="default"/>
        <w:lang w:val="ru-RU" w:eastAsia="en-US" w:bidi="ar-SA"/>
      </w:rPr>
    </w:lvl>
    <w:lvl w:ilvl="4" w:tplc="ACDC1C44">
      <w:start w:val="1"/>
      <w:numFmt w:val="bullet"/>
      <w:lvlText w:val="•"/>
      <w:lvlJc w:val="left"/>
      <w:pPr>
        <w:ind w:left="2052" w:hanging="171"/>
      </w:pPr>
      <w:rPr>
        <w:rFonts w:hint="default"/>
        <w:lang w:val="ru-RU" w:eastAsia="en-US" w:bidi="ar-SA"/>
      </w:rPr>
    </w:lvl>
    <w:lvl w:ilvl="5" w:tplc="E1D68000">
      <w:start w:val="1"/>
      <w:numFmt w:val="bullet"/>
      <w:lvlText w:val="•"/>
      <w:lvlJc w:val="left"/>
      <w:pPr>
        <w:ind w:left="2535" w:hanging="171"/>
      </w:pPr>
      <w:rPr>
        <w:rFonts w:hint="default"/>
        <w:lang w:val="ru-RU" w:eastAsia="en-US" w:bidi="ar-SA"/>
      </w:rPr>
    </w:lvl>
    <w:lvl w:ilvl="6" w:tplc="19BCA02E">
      <w:start w:val="1"/>
      <w:numFmt w:val="bullet"/>
      <w:lvlText w:val="•"/>
      <w:lvlJc w:val="left"/>
      <w:pPr>
        <w:ind w:left="3018" w:hanging="171"/>
      </w:pPr>
      <w:rPr>
        <w:rFonts w:hint="default"/>
        <w:lang w:val="ru-RU" w:eastAsia="en-US" w:bidi="ar-SA"/>
      </w:rPr>
    </w:lvl>
    <w:lvl w:ilvl="7" w:tplc="A09E76BC">
      <w:start w:val="1"/>
      <w:numFmt w:val="bullet"/>
      <w:lvlText w:val="•"/>
      <w:lvlJc w:val="left"/>
      <w:pPr>
        <w:ind w:left="3501" w:hanging="171"/>
      </w:pPr>
      <w:rPr>
        <w:rFonts w:hint="default"/>
        <w:lang w:val="ru-RU" w:eastAsia="en-US" w:bidi="ar-SA"/>
      </w:rPr>
    </w:lvl>
    <w:lvl w:ilvl="8" w:tplc="6C8EF818">
      <w:start w:val="1"/>
      <w:numFmt w:val="bullet"/>
      <w:lvlText w:val="•"/>
      <w:lvlJc w:val="left"/>
      <w:pPr>
        <w:ind w:left="3984" w:hanging="171"/>
      </w:pPr>
      <w:rPr>
        <w:rFonts w:hint="default"/>
        <w:lang w:val="ru-RU" w:eastAsia="en-US" w:bidi="ar-SA"/>
      </w:rPr>
    </w:lvl>
  </w:abstractNum>
  <w:abstractNum w:abstractNumId="22">
    <w:nsid w:val="65B76E39"/>
    <w:multiLevelType w:val="hybridMultilevel"/>
    <w:tmpl w:val="A41C34FE"/>
    <w:lvl w:ilvl="0" w:tplc="50E858A2">
      <w:start w:val="1"/>
      <w:numFmt w:val="bullet"/>
      <w:lvlText w:val="-"/>
      <w:lvlJc w:val="left"/>
      <w:pPr>
        <w:ind w:left="110" w:hanging="183"/>
      </w:pPr>
      <w:rPr>
        <w:rFonts w:ascii="Trebuchet MS" w:eastAsia="Trebuchet MS" w:hAnsi="Trebuchet MS" w:cs="Trebuchet MS" w:hint="default"/>
        <w:sz w:val="24"/>
        <w:szCs w:val="24"/>
        <w:lang w:val="ru-RU" w:eastAsia="en-US" w:bidi="ar-SA"/>
      </w:rPr>
    </w:lvl>
    <w:lvl w:ilvl="1" w:tplc="B7968EEC">
      <w:start w:val="1"/>
      <w:numFmt w:val="bullet"/>
      <w:lvlText w:val="•"/>
      <w:lvlJc w:val="left"/>
      <w:pPr>
        <w:ind w:left="603" w:hanging="183"/>
      </w:pPr>
      <w:rPr>
        <w:rFonts w:hint="default"/>
        <w:lang w:val="ru-RU" w:eastAsia="en-US" w:bidi="ar-SA"/>
      </w:rPr>
    </w:lvl>
    <w:lvl w:ilvl="2" w:tplc="628E4088">
      <w:start w:val="1"/>
      <w:numFmt w:val="bullet"/>
      <w:lvlText w:val="•"/>
      <w:lvlJc w:val="left"/>
      <w:pPr>
        <w:ind w:left="1086" w:hanging="183"/>
      </w:pPr>
      <w:rPr>
        <w:rFonts w:hint="default"/>
        <w:lang w:val="ru-RU" w:eastAsia="en-US" w:bidi="ar-SA"/>
      </w:rPr>
    </w:lvl>
    <w:lvl w:ilvl="3" w:tplc="2B5CC2CE">
      <w:start w:val="1"/>
      <w:numFmt w:val="bullet"/>
      <w:lvlText w:val="•"/>
      <w:lvlJc w:val="left"/>
      <w:pPr>
        <w:ind w:left="1569" w:hanging="183"/>
      </w:pPr>
      <w:rPr>
        <w:rFonts w:hint="default"/>
        <w:lang w:val="ru-RU" w:eastAsia="en-US" w:bidi="ar-SA"/>
      </w:rPr>
    </w:lvl>
    <w:lvl w:ilvl="4" w:tplc="06EA9326">
      <w:start w:val="1"/>
      <w:numFmt w:val="bullet"/>
      <w:lvlText w:val="•"/>
      <w:lvlJc w:val="left"/>
      <w:pPr>
        <w:ind w:left="2052" w:hanging="183"/>
      </w:pPr>
      <w:rPr>
        <w:rFonts w:hint="default"/>
        <w:lang w:val="ru-RU" w:eastAsia="en-US" w:bidi="ar-SA"/>
      </w:rPr>
    </w:lvl>
    <w:lvl w:ilvl="5" w:tplc="BE4ABEC8">
      <w:start w:val="1"/>
      <w:numFmt w:val="bullet"/>
      <w:lvlText w:val="•"/>
      <w:lvlJc w:val="left"/>
      <w:pPr>
        <w:ind w:left="2535" w:hanging="183"/>
      </w:pPr>
      <w:rPr>
        <w:rFonts w:hint="default"/>
        <w:lang w:val="ru-RU" w:eastAsia="en-US" w:bidi="ar-SA"/>
      </w:rPr>
    </w:lvl>
    <w:lvl w:ilvl="6" w:tplc="8520A118">
      <w:start w:val="1"/>
      <w:numFmt w:val="bullet"/>
      <w:lvlText w:val="•"/>
      <w:lvlJc w:val="left"/>
      <w:pPr>
        <w:ind w:left="3018" w:hanging="183"/>
      </w:pPr>
      <w:rPr>
        <w:rFonts w:hint="default"/>
        <w:lang w:val="ru-RU" w:eastAsia="en-US" w:bidi="ar-SA"/>
      </w:rPr>
    </w:lvl>
    <w:lvl w:ilvl="7" w:tplc="7E88BE66">
      <w:start w:val="1"/>
      <w:numFmt w:val="bullet"/>
      <w:lvlText w:val="•"/>
      <w:lvlJc w:val="left"/>
      <w:pPr>
        <w:ind w:left="3501" w:hanging="183"/>
      </w:pPr>
      <w:rPr>
        <w:rFonts w:hint="default"/>
        <w:lang w:val="ru-RU" w:eastAsia="en-US" w:bidi="ar-SA"/>
      </w:rPr>
    </w:lvl>
    <w:lvl w:ilvl="8" w:tplc="C818DB8C">
      <w:start w:val="1"/>
      <w:numFmt w:val="bullet"/>
      <w:lvlText w:val="•"/>
      <w:lvlJc w:val="left"/>
      <w:pPr>
        <w:ind w:left="3984" w:hanging="183"/>
      </w:pPr>
      <w:rPr>
        <w:rFonts w:hint="default"/>
        <w:lang w:val="ru-RU" w:eastAsia="en-US" w:bidi="ar-SA"/>
      </w:rPr>
    </w:lvl>
  </w:abstractNum>
  <w:abstractNum w:abstractNumId="23">
    <w:nsid w:val="6CB47388"/>
    <w:multiLevelType w:val="multilevel"/>
    <w:tmpl w:val="F7BC86A4"/>
    <w:lvl w:ilvl="0">
      <w:start w:val="1"/>
      <w:numFmt w:val="decimal"/>
      <w:lvlText w:val="%1."/>
      <w:lvlJc w:val="left"/>
      <w:pPr>
        <w:ind w:left="301" w:hanging="605"/>
        <w:jc w:val="right"/>
      </w:pPr>
      <w:rPr>
        <w:rFonts w:ascii="Trebuchet MS" w:eastAsia="Trebuchet MS" w:hAnsi="Trebuchet MS" w:cs="Trebuchet MS" w:hint="default"/>
        <w:b/>
        <w:bCs/>
        <w:spacing w:val="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1" w:hanging="821"/>
        <w:jc w:val="right"/>
      </w:pPr>
      <w:rPr>
        <w:rFonts w:hint="default"/>
        <w:spacing w:val="-2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21" w:hanging="401"/>
      </w:pPr>
      <w:rPr>
        <w:rFonts w:ascii="Trebuchet MS" w:eastAsia="Trebuchet MS" w:hAnsi="Trebuchet MS" w:cs="Trebuchet MS" w:hint="default"/>
        <w:spacing w:val="0"/>
        <w:sz w:val="28"/>
        <w:szCs w:val="28"/>
        <w:lang w:val="ru-RU" w:eastAsia="en-US" w:bidi="ar-SA"/>
      </w:rPr>
    </w:lvl>
    <w:lvl w:ilvl="3">
      <w:start w:val="1"/>
      <w:numFmt w:val="bullet"/>
      <w:lvlText w:val="•"/>
      <w:lvlJc w:val="left"/>
      <w:pPr>
        <w:ind w:left="2470" w:hanging="401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3501" w:hanging="401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4532" w:hanging="401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5563" w:hanging="401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6594" w:hanging="401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7624" w:hanging="401"/>
      </w:pPr>
      <w:rPr>
        <w:rFonts w:hint="default"/>
        <w:lang w:val="ru-RU" w:eastAsia="en-US" w:bidi="ar-SA"/>
      </w:rPr>
    </w:lvl>
  </w:abstractNum>
  <w:abstractNum w:abstractNumId="24">
    <w:nsid w:val="74BE683E"/>
    <w:multiLevelType w:val="hybridMultilevel"/>
    <w:tmpl w:val="BBA89A8A"/>
    <w:lvl w:ilvl="0" w:tplc="2404F3EE">
      <w:start w:val="1"/>
      <w:numFmt w:val="bullet"/>
      <w:lvlText w:val="-"/>
      <w:lvlJc w:val="left"/>
      <w:pPr>
        <w:ind w:left="107" w:hanging="183"/>
      </w:pPr>
      <w:rPr>
        <w:rFonts w:ascii="Trebuchet MS" w:eastAsia="Trebuchet MS" w:hAnsi="Trebuchet MS" w:cs="Trebuchet MS" w:hint="default"/>
        <w:sz w:val="24"/>
        <w:szCs w:val="24"/>
        <w:lang w:val="ru-RU" w:eastAsia="en-US" w:bidi="ar-SA"/>
      </w:rPr>
    </w:lvl>
    <w:lvl w:ilvl="1" w:tplc="864E0166">
      <w:start w:val="1"/>
      <w:numFmt w:val="bullet"/>
      <w:lvlText w:val="•"/>
      <w:lvlJc w:val="left"/>
      <w:pPr>
        <w:ind w:left="712" w:hanging="183"/>
      </w:pPr>
      <w:rPr>
        <w:rFonts w:hint="default"/>
        <w:lang w:val="ru-RU" w:eastAsia="en-US" w:bidi="ar-SA"/>
      </w:rPr>
    </w:lvl>
    <w:lvl w:ilvl="2" w:tplc="16FAFDFE">
      <w:start w:val="1"/>
      <w:numFmt w:val="bullet"/>
      <w:lvlText w:val="•"/>
      <w:lvlJc w:val="left"/>
      <w:pPr>
        <w:ind w:left="1325" w:hanging="183"/>
      </w:pPr>
      <w:rPr>
        <w:rFonts w:hint="default"/>
        <w:lang w:val="ru-RU" w:eastAsia="en-US" w:bidi="ar-SA"/>
      </w:rPr>
    </w:lvl>
    <w:lvl w:ilvl="3" w:tplc="AA24C7A6">
      <w:start w:val="1"/>
      <w:numFmt w:val="bullet"/>
      <w:lvlText w:val="•"/>
      <w:lvlJc w:val="left"/>
      <w:pPr>
        <w:ind w:left="1937" w:hanging="183"/>
      </w:pPr>
      <w:rPr>
        <w:rFonts w:hint="default"/>
        <w:lang w:val="ru-RU" w:eastAsia="en-US" w:bidi="ar-SA"/>
      </w:rPr>
    </w:lvl>
    <w:lvl w:ilvl="4" w:tplc="A3C2F31C">
      <w:start w:val="1"/>
      <w:numFmt w:val="bullet"/>
      <w:lvlText w:val="•"/>
      <w:lvlJc w:val="left"/>
      <w:pPr>
        <w:ind w:left="2550" w:hanging="183"/>
      </w:pPr>
      <w:rPr>
        <w:rFonts w:hint="default"/>
        <w:lang w:val="ru-RU" w:eastAsia="en-US" w:bidi="ar-SA"/>
      </w:rPr>
    </w:lvl>
    <w:lvl w:ilvl="5" w:tplc="FCCCE224">
      <w:start w:val="1"/>
      <w:numFmt w:val="bullet"/>
      <w:lvlText w:val="•"/>
      <w:lvlJc w:val="left"/>
      <w:pPr>
        <w:ind w:left="3162" w:hanging="183"/>
      </w:pPr>
      <w:rPr>
        <w:rFonts w:hint="default"/>
        <w:lang w:val="ru-RU" w:eastAsia="en-US" w:bidi="ar-SA"/>
      </w:rPr>
    </w:lvl>
    <w:lvl w:ilvl="6" w:tplc="0172BAF8">
      <w:start w:val="1"/>
      <w:numFmt w:val="bullet"/>
      <w:lvlText w:val="•"/>
      <w:lvlJc w:val="left"/>
      <w:pPr>
        <w:ind w:left="3775" w:hanging="183"/>
      </w:pPr>
      <w:rPr>
        <w:rFonts w:hint="default"/>
        <w:lang w:val="ru-RU" w:eastAsia="en-US" w:bidi="ar-SA"/>
      </w:rPr>
    </w:lvl>
    <w:lvl w:ilvl="7" w:tplc="41582BD6">
      <w:start w:val="1"/>
      <w:numFmt w:val="bullet"/>
      <w:lvlText w:val="•"/>
      <w:lvlJc w:val="left"/>
      <w:pPr>
        <w:ind w:left="4387" w:hanging="183"/>
      </w:pPr>
      <w:rPr>
        <w:rFonts w:hint="default"/>
        <w:lang w:val="ru-RU" w:eastAsia="en-US" w:bidi="ar-SA"/>
      </w:rPr>
    </w:lvl>
    <w:lvl w:ilvl="8" w:tplc="24C0645C">
      <w:start w:val="1"/>
      <w:numFmt w:val="bullet"/>
      <w:lvlText w:val="•"/>
      <w:lvlJc w:val="left"/>
      <w:pPr>
        <w:ind w:left="5000" w:hanging="183"/>
      </w:pPr>
      <w:rPr>
        <w:rFonts w:hint="default"/>
        <w:lang w:val="ru-RU" w:eastAsia="en-US" w:bidi="ar-SA"/>
      </w:rPr>
    </w:lvl>
  </w:abstractNum>
  <w:abstractNum w:abstractNumId="25">
    <w:nsid w:val="754F2065"/>
    <w:multiLevelType w:val="hybridMultilevel"/>
    <w:tmpl w:val="E228CA62"/>
    <w:lvl w:ilvl="0" w:tplc="A01613F8">
      <w:start w:val="1"/>
      <w:numFmt w:val="bullet"/>
      <w:lvlText w:val="-"/>
      <w:lvlJc w:val="left"/>
      <w:pPr>
        <w:ind w:left="107" w:hanging="298"/>
      </w:pPr>
      <w:rPr>
        <w:rFonts w:ascii="Trebuchet MS" w:eastAsia="Trebuchet MS" w:hAnsi="Trebuchet MS" w:cs="Trebuchet MS" w:hint="default"/>
        <w:sz w:val="24"/>
        <w:szCs w:val="24"/>
        <w:lang w:val="ru-RU" w:eastAsia="en-US" w:bidi="ar-SA"/>
      </w:rPr>
    </w:lvl>
    <w:lvl w:ilvl="1" w:tplc="634843D6">
      <w:start w:val="1"/>
      <w:numFmt w:val="bullet"/>
      <w:lvlText w:val="•"/>
      <w:lvlJc w:val="left"/>
      <w:pPr>
        <w:ind w:left="712" w:hanging="298"/>
      </w:pPr>
      <w:rPr>
        <w:rFonts w:hint="default"/>
        <w:lang w:val="ru-RU" w:eastAsia="en-US" w:bidi="ar-SA"/>
      </w:rPr>
    </w:lvl>
    <w:lvl w:ilvl="2" w:tplc="F9E68146">
      <w:start w:val="1"/>
      <w:numFmt w:val="bullet"/>
      <w:lvlText w:val="•"/>
      <w:lvlJc w:val="left"/>
      <w:pPr>
        <w:ind w:left="1325" w:hanging="298"/>
      </w:pPr>
      <w:rPr>
        <w:rFonts w:hint="default"/>
        <w:lang w:val="ru-RU" w:eastAsia="en-US" w:bidi="ar-SA"/>
      </w:rPr>
    </w:lvl>
    <w:lvl w:ilvl="3" w:tplc="DDEE73D2">
      <w:start w:val="1"/>
      <w:numFmt w:val="bullet"/>
      <w:lvlText w:val="•"/>
      <w:lvlJc w:val="left"/>
      <w:pPr>
        <w:ind w:left="1937" w:hanging="298"/>
      </w:pPr>
      <w:rPr>
        <w:rFonts w:hint="default"/>
        <w:lang w:val="ru-RU" w:eastAsia="en-US" w:bidi="ar-SA"/>
      </w:rPr>
    </w:lvl>
    <w:lvl w:ilvl="4" w:tplc="C29ECA18">
      <w:start w:val="1"/>
      <w:numFmt w:val="bullet"/>
      <w:lvlText w:val="•"/>
      <w:lvlJc w:val="left"/>
      <w:pPr>
        <w:ind w:left="2550" w:hanging="298"/>
      </w:pPr>
      <w:rPr>
        <w:rFonts w:hint="default"/>
        <w:lang w:val="ru-RU" w:eastAsia="en-US" w:bidi="ar-SA"/>
      </w:rPr>
    </w:lvl>
    <w:lvl w:ilvl="5" w:tplc="B3B6CCBE">
      <w:start w:val="1"/>
      <w:numFmt w:val="bullet"/>
      <w:lvlText w:val="•"/>
      <w:lvlJc w:val="left"/>
      <w:pPr>
        <w:ind w:left="3162" w:hanging="298"/>
      </w:pPr>
      <w:rPr>
        <w:rFonts w:hint="default"/>
        <w:lang w:val="ru-RU" w:eastAsia="en-US" w:bidi="ar-SA"/>
      </w:rPr>
    </w:lvl>
    <w:lvl w:ilvl="6" w:tplc="35402230">
      <w:start w:val="1"/>
      <w:numFmt w:val="bullet"/>
      <w:lvlText w:val="•"/>
      <w:lvlJc w:val="left"/>
      <w:pPr>
        <w:ind w:left="3775" w:hanging="298"/>
      </w:pPr>
      <w:rPr>
        <w:rFonts w:hint="default"/>
        <w:lang w:val="ru-RU" w:eastAsia="en-US" w:bidi="ar-SA"/>
      </w:rPr>
    </w:lvl>
    <w:lvl w:ilvl="7" w:tplc="FAC858D4">
      <w:start w:val="1"/>
      <w:numFmt w:val="bullet"/>
      <w:lvlText w:val="•"/>
      <w:lvlJc w:val="left"/>
      <w:pPr>
        <w:ind w:left="4387" w:hanging="298"/>
      </w:pPr>
      <w:rPr>
        <w:rFonts w:hint="default"/>
        <w:lang w:val="ru-RU" w:eastAsia="en-US" w:bidi="ar-SA"/>
      </w:rPr>
    </w:lvl>
    <w:lvl w:ilvl="8" w:tplc="1A8CC5E8">
      <w:start w:val="1"/>
      <w:numFmt w:val="bullet"/>
      <w:lvlText w:val="•"/>
      <w:lvlJc w:val="left"/>
      <w:pPr>
        <w:ind w:left="5000" w:hanging="298"/>
      </w:pPr>
      <w:rPr>
        <w:rFonts w:hint="default"/>
        <w:lang w:val="ru-RU" w:eastAsia="en-US" w:bidi="ar-SA"/>
      </w:rPr>
    </w:lvl>
  </w:abstractNum>
  <w:abstractNum w:abstractNumId="26">
    <w:nsid w:val="7775287D"/>
    <w:multiLevelType w:val="hybridMultilevel"/>
    <w:tmpl w:val="D7FEC83A"/>
    <w:lvl w:ilvl="0" w:tplc="005AE986">
      <w:start w:val="1"/>
      <w:numFmt w:val="decimal"/>
      <w:lvlText w:val="%1."/>
      <w:lvlJc w:val="left"/>
      <w:pPr>
        <w:ind w:left="101" w:hanging="401"/>
      </w:pPr>
      <w:rPr>
        <w:rFonts w:ascii="Trebuchet MS" w:eastAsia="Trebuchet MS" w:hAnsi="Trebuchet MS" w:cs="Trebuchet MS" w:hint="default"/>
        <w:spacing w:val="0"/>
        <w:sz w:val="28"/>
        <w:szCs w:val="28"/>
        <w:lang w:val="ru-RU" w:eastAsia="en-US" w:bidi="ar-SA"/>
      </w:rPr>
    </w:lvl>
    <w:lvl w:ilvl="1" w:tplc="5A3AD268">
      <w:start w:val="1"/>
      <w:numFmt w:val="bullet"/>
      <w:lvlText w:val="•"/>
      <w:lvlJc w:val="left"/>
      <w:pPr>
        <w:ind w:left="1046" w:hanging="401"/>
      </w:pPr>
      <w:rPr>
        <w:rFonts w:hint="default"/>
        <w:lang w:val="ru-RU" w:eastAsia="en-US" w:bidi="ar-SA"/>
      </w:rPr>
    </w:lvl>
    <w:lvl w:ilvl="2" w:tplc="5E6CDEE6">
      <w:start w:val="1"/>
      <w:numFmt w:val="bullet"/>
      <w:lvlText w:val="•"/>
      <w:lvlJc w:val="left"/>
      <w:pPr>
        <w:ind w:left="1993" w:hanging="401"/>
      </w:pPr>
      <w:rPr>
        <w:rFonts w:hint="default"/>
        <w:lang w:val="ru-RU" w:eastAsia="en-US" w:bidi="ar-SA"/>
      </w:rPr>
    </w:lvl>
    <w:lvl w:ilvl="3" w:tplc="B2E68F3A">
      <w:start w:val="1"/>
      <w:numFmt w:val="bullet"/>
      <w:lvlText w:val="•"/>
      <w:lvlJc w:val="left"/>
      <w:pPr>
        <w:ind w:left="2939" w:hanging="401"/>
      </w:pPr>
      <w:rPr>
        <w:rFonts w:hint="default"/>
        <w:lang w:val="ru-RU" w:eastAsia="en-US" w:bidi="ar-SA"/>
      </w:rPr>
    </w:lvl>
    <w:lvl w:ilvl="4" w:tplc="1DA2599E">
      <w:start w:val="1"/>
      <w:numFmt w:val="bullet"/>
      <w:lvlText w:val="•"/>
      <w:lvlJc w:val="left"/>
      <w:pPr>
        <w:ind w:left="3886" w:hanging="401"/>
      </w:pPr>
      <w:rPr>
        <w:rFonts w:hint="default"/>
        <w:lang w:val="ru-RU" w:eastAsia="en-US" w:bidi="ar-SA"/>
      </w:rPr>
    </w:lvl>
    <w:lvl w:ilvl="5" w:tplc="56208D66">
      <w:start w:val="1"/>
      <w:numFmt w:val="bullet"/>
      <w:lvlText w:val="•"/>
      <w:lvlJc w:val="left"/>
      <w:pPr>
        <w:ind w:left="4833" w:hanging="401"/>
      </w:pPr>
      <w:rPr>
        <w:rFonts w:hint="default"/>
        <w:lang w:val="ru-RU" w:eastAsia="en-US" w:bidi="ar-SA"/>
      </w:rPr>
    </w:lvl>
    <w:lvl w:ilvl="6" w:tplc="194C01BA">
      <w:start w:val="1"/>
      <w:numFmt w:val="bullet"/>
      <w:lvlText w:val="•"/>
      <w:lvlJc w:val="left"/>
      <w:pPr>
        <w:ind w:left="5779" w:hanging="401"/>
      </w:pPr>
      <w:rPr>
        <w:rFonts w:hint="default"/>
        <w:lang w:val="ru-RU" w:eastAsia="en-US" w:bidi="ar-SA"/>
      </w:rPr>
    </w:lvl>
    <w:lvl w:ilvl="7" w:tplc="B3763714">
      <w:start w:val="1"/>
      <w:numFmt w:val="bullet"/>
      <w:lvlText w:val="•"/>
      <w:lvlJc w:val="left"/>
      <w:pPr>
        <w:ind w:left="6726" w:hanging="401"/>
      </w:pPr>
      <w:rPr>
        <w:rFonts w:hint="default"/>
        <w:lang w:val="ru-RU" w:eastAsia="en-US" w:bidi="ar-SA"/>
      </w:rPr>
    </w:lvl>
    <w:lvl w:ilvl="8" w:tplc="86364902">
      <w:start w:val="1"/>
      <w:numFmt w:val="bullet"/>
      <w:lvlText w:val="•"/>
      <w:lvlJc w:val="left"/>
      <w:pPr>
        <w:ind w:left="7673" w:hanging="401"/>
      </w:pPr>
      <w:rPr>
        <w:rFonts w:hint="default"/>
        <w:lang w:val="ru-RU" w:eastAsia="en-US" w:bidi="ar-SA"/>
      </w:rPr>
    </w:lvl>
  </w:abstractNum>
  <w:num w:numId="1">
    <w:abstractNumId w:val="26"/>
  </w:num>
  <w:num w:numId="2">
    <w:abstractNumId w:val="13"/>
  </w:num>
  <w:num w:numId="3">
    <w:abstractNumId w:val="8"/>
  </w:num>
  <w:num w:numId="4">
    <w:abstractNumId w:val="3"/>
  </w:num>
  <w:num w:numId="5">
    <w:abstractNumId w:val="0"/>
  </w:num>
  <w:num w:numId="6">
    <w:abstractNumId w:val="20"/>
  </w:num>
  <w:num w:numId="7">
    <w:abstractNumId w:val="10"/>
  </w:num>
  <w:num w:numId="8">
    <w:abstractNumId w:val="22"/>
  </w:num>
  <w:num w:numId="9">
    <w:abstractNumId w:val="25"/>
  </w:num>
  <w:num w:numId="10">
    <w:abstractNumId w:val="21"/>
  </w:num>
  <w:num w:numId="11">
    <w:abstractNumId w:val="9"/>
  </w:num>
  <w:num w:numId="12">
    <w:abstractNumId w:val="12"/>
  </w:num>
  <w:num w:numId="13">
    <w:abstractNumId w:val="18"/>
  </w:num>
  <w:num w:numId="14">
    <w:abstractNumId w:val="19"/>
  </w:num>
  <w:num w:numId="15">
    <w:abstractNumId w:val="17"/>
  </w:num>
  <w:num w:numId="16">
    <w:abstractNumId w:val="24"/>
  </w:num>
  <w:num w:numId="17">
    <w:abstractNumId w:val="7"/>
  </w:num>
  <w:num w:numId="18">
    <w:abstractNumId w:val="6"/>
  </w:num>
  <w:num w:numId="19">
    <w:abstractNumId w:val="14"/>
  </w:num>
  <w:num w:numId="20">
    <w:abstractNumId w:val="11"/>
  </w:num>
  <w:num w:numId="21">
    <w:abstractNumId w:val="4"/>
  </w:num>
  <w:num w:numId="22">
    <w:abstractNumId w:val="23"/>
  </w:num>
  <w:num w:numId="23">
    <w:abstractNumId w:val="15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151D"/>
    <w:rsid w:val="00002AB2"/>
    <w:rsid w:val="000112B1"/>
    <w:rsid w:val="00081B1F"/>
    <w:rsid w:val="001C7B3F"/>
    <w:rsid w:val="001D5D50"/>
    <w:rsid w:val="001F4AC3"/>
    <w:rsid w:val="0020382F"/>
    <w:rsid w:val="00234496"/>
    <w:rsid w:val="002D4A1D"/>
    <w:rsid w:val="0038770D"/>
    <w:rsid w:val="003D33BC"/>
    <w:rsid w:val="004341C2"/>
    <w:rsid w:val="00481130"/>
    <w:rsid w:val="004C587C"/>
    <w:rsid w:val="004C6CC0"/>
    <w:rsid w:val="004D1C58"/>
    <w:rsid w:val="005202D5"/>
    <w:rsid w:val="0056196D"/>
    <w:rsid w:val="005656DE"/>
    <w:rsid w:val="005C151D"/>
    <w:rsid w:val="00601EEB"/>
    <w:rsid w:val="00695C71"/>
    <w:rsid w:val="0073100E"/>
    <w:rsid w:val="00847A36"/>
    <w:rsid w:val="00954293"/>
    <w:rsid w:val="00A30608"/>
    <w:rsid w:val="00A55F9C"/>
    <w:rsid w:val="00AA6595"/>
    <w:rsid w:val="00AC31E4"/>
    <w:rsid w:val="00B53053"/>
    <w:rsid w:val="00BF09FF"/>
    <w:rsid w:val="00C43963"/>
    <w:rsid w:val="00CE2758"/>
    <w:rsid w:val="00D85C90"/>
    <w:rsid w:val="00DB5C4B"/>
    <w:rsid w:val="00EA008D"/>
    <w:rsid w:val="00EC5296"/>
    <w:rsid w:val="00EC5557"/>
    <w:rsid w:val="00EC7DA9"/>
    <w:rsid w:val="00F50C37"/>
    <w:rsid w:val="00F906B2"/>
    <w:rsid w:val="00FA2811"/>
    <w:rsid w:val="00FC3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74457D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C90"/>
    <w:rPr>
      <w:lang w:val="en-US"/>
    </w:rPr>
  </w:style>
  <w:style w:type="paragraph" w:styleId="1">
    <w:name w:val="heading 1"/>
    <w:basedOn w:val="a"/>
    <w:link w:val="10"/>
    <w:uiPriority w:val="1"/>
    <w:qFormat/>
    <w:pPr>
      <w:widowControl w:val="0"/>
      <w:spacing w:after="0" w:line="240" w:lineRule="auto"/>
      <w:ind w:left="201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1"/>
    <w:rPr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ody Text"/>
    <w:basedOn w:val="a"/>
    <w:link w:val="af3"/>
    <w:uiPriority w:val="1"/>
    <w:qFormat/>
    <w:pPr>
      <w:widowControl w:val="0"/>
      <w:spacing w:after="0" w:line="240" w:lineRule="auto"/>
    </w:pPr>
    <w:rPr>
      <w:sz w:val="28"/>
      <w:szCs w:val="28"/>
    </w:rPr>
  </w:style>
  <w:style w:type="character" w:customStyle="1" w:styleId="af3">
    <w:name w:val="Основной текст Знак"/>
    <w:basedOn w:val="a0"/>
    <w:link w:val="af2"/>
    <w:uiPriority w:val="1"/>
    <w:rPr>
      <w:sz w:val="28"/>
      <w:szCs w:val="28"/>
      <w:lang w:val="en-US"/>
    </w:rPr>
  </w:style>
  <w:style w:type="paragraph" w:styleId="af4">
    <w:name w:val="List Paragraph"/>
    <w:basedOn w:val="a"/>
    <w:link w:val="af5"/>
    <w:uiPriority w:val="1"/>
    <w:qFormat/>
    <w:pPr>
      <w:widowControl w:val="0"/>
      <w:spacing w:after="0" w:line="240" w:lineRule="auto"/>
      <w:ind w:left="279" w:hanging="164"/>
    </w:p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Pr>
      <w:color w:val="0000FF"/>
      <w:u w:val="single"/>
    </w:rPr>
  </w:style>
  <w:style w:type="paragraph" w:styleId="af6">
    <w:name w:val="header"/>
    <w:basedOn w:val="a"/>
    <w:link w:val="af7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Pr>
      <w:lang w:val="en-US"/>
    </w:rPr>
  </w:style>
  <w:style w:type="paragraph" w:styleId="af8">
    <w:name w:val="footer"/>
    <w:basedOn w:val="a"/>
    <w:link w:val="af9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Pr>
      <w:lang w:val="en-US"/>
    </w:rPr>
  </w:style>
  <w:style w:type="table" w:styleId="afa">
    <w:name w:val="Table Grid"/>
    <w:basedOn w:val="a1"/>
    <w:uiPriority w:val="59"/>
    <w:pPr>
      <w:widowControl w:val="0"/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3">
    <w:name w:val="c3"/>
    <w:basedOn w:val="a0"/>
    <w:uiPriority w:val="99"/>
  </w:style>
  <w:style w:type="character" w:customStyle="1" w:styleId="af5">
    <w:name w:val="Абзац списка Знак"/>
    <w:link w:val="af4"/>
    <w:uiPriority w:val="1"/>
    <w:qFormat/>
    <w:rPr>
      <w:lang w:val="en-US"/>
    </w:rPr>
  </w:style>
  <w:style w:type="character" w:styleId="afb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pPr>
      <w:keepNext/>
      <w:keepLines/>
      <w:widowControl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uiPriority w:val="39"/>
    <w:unhideWhenUsed/>
    <w:qFormat/>
    <w:pPr>
      <w:spacing w:after="100"/>
    </w:pPr>
  </w:style>
  <w:style w:type="paragraph" w:styleId="afd">
    <w:name w:val="Balloon Text"/>
    <w:basedOn w:val="a"/>
    <w:link w:val="afe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customStyle="1" w:styleId="TableNormal1">
    <w:name w:val="Table Normal1"/>
    <w:uiPriority w:val="2"/>
    <w:semiHidden/>
    <w:unhideWhenUsed/>
    <w:qFormat/>
    <w:pPr>
      <w:widowControl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pPr>
      <w:widowControl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pPr>
      <w:widowControl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pPr>
      <w:widowControl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pPr>
      <w:widowControl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pPr>
      <w:widowControl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pPr>
      <w:widowControl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pPr>
      <w:widowControl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pPr>
      <w:widowControl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pPr>
      <w:widowControl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pPr>
      <w:widowControl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pPr>
      <w:widowControl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pPr>
      <w:widowControl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23">
    <w:name w:val="toc 2"/>
    <w:basedOn w:val="a"/>
    <w:next w:val="a"/>
    <w:uiPriority w:val="39"/>
    <w:unhideWhenUsed/>
    <w:pPr>
      <w:spacing w:after="100"/>
      <w:ind w:left="220"/>
    </w:pPr>
    <w:rPr>
      <w:rFonts w:asciiTheme="minorHAnsi" w:eastAsiaTheme="minorEastAsia" w:hAnsiTheme="minorHAnsi" w:cstheme="minorBidi"/>
      <w:lang w:val="ru-RU" w:eastAsia="ru-RU"/>
    </w:rPr>
  </w:style>
  <w:style w:type="paragraph" w:styleId="31">
    <w:name w:val="toc 3"/>
    <w:basedOn w:val="a"/>
    <w:next w:val="a"/>
    <w:uiPriority w:val="39"/>
    <w:unhideWhenUsed/>
    <w:pPr>
      <w:spacing w:after="100"/>
      <w:ind w:left="440"/>
    </w:pPr>
    <w:rPr>
      <w:rFonts w:asciiTheme="minorHAnsi" w:eastAsiaTheme="minorEastAsia" w:hAnsiTheme="minorHAnsi" w:cstheme="minorBidi"/>
      <w:lang w:val="ru-RU" w:eastAsia="ru-RU"/>
    </w:rPr>
  </w:style>
  <w:style w:type="paragraph" w:styleId="41">
    <w:name w:val="toc 4"/>
    <w:basedOn w:val="a"/>
    <w:next w:val="a"/>
    <w:uiPriority w:val="39"/>
    <w:unhideWhenUsed/>
    <w:pPr>
      <w:spacing w:after="100"/>
      <w:ind w:left="660"/>
    </w:pPr>
    <w:rPr>
      <w:rFonts w:asciiTheme="minorHAnsi" w:eastAsiaTheme="minorEastAsia" w:hAnsiTheme="minorHAnsi" w:cstheme="minorBidi"/>
      <w:lang w:val="ru-RU" w:eastAsia="ru-RU"/>
    </w:rPr>
  </w:style>
  <w:style w:type="paragraph" w:styleId="51">
    <w:name w:val="toc 5"/>
    <w:basedOn w:val="a"/>
    <w:next w:val="a"/>
    <w:uiPriority w:val="39"/>
    <w:unhideWhenUsed/>
    <w:pPr>
      <w:spacing w:after="100"/>
      <w:ind w:left="880"/>
    </w:pPr>
    <w:rPr>
      <w:rFonts w:asciiTheme="minorHAnsi" w:eastAsiaTheme="minorEastAsia" w:hAnsiTheme="minorHAnsi" w:cstheme="minorBidi"/>
      <w:lang w:val="ru-RU" w:eastAsia="ru-RU"/>
    </w:rPr>
  </w:style>
  <w:style w:type="paragraph" w:styleId="61">
    <w:name w:val="toc 6"/>
    <w:basedOn w:val="a"/>
    <w:next w:val="a"/>
    <w:uiPriority w:val="39"/>
    <w:unhideWhenUsed/>
    <w:pPr>
      <w:spacing w:after="100"/>
      <w:ind w:left="1100"/>
    </w:pPr>
    <w:rPr>
      <w:rFonts w:asciiTheme="minorHAnsi" w:eastAsiaTheme="minorEastAsia" w:hAnsiTheme="minorHAnsi" w:cstheme="minorBidi"/>
      <w:lang w:val="ru-RU" w:eastAsia="ru-RU"/>
    </w:rPr>
  </w:style>
  <w:style w:type="paragraph" w:styleId="71">
    <w:name w:val="toc 7"/>
    <w:basedOn w:val="a"/>
    <w:next w:val="a"/>
    <w:uiPriority w:val="39"/>
    <w:unhideWhenUsed/>
    <w:pPr>
      <w:spacing w:after="100"/>
      <w:ind w:left="1320"/>
    </w:pPr>
    <w:rPr>
      <w:rFonts w:asciiTheme="minorHAnsi" w:eastAsiaTheme="minorEastAsia" w:hAnsiTheme="minorHAnsi" w:cstheme="minorBidi"/>
      <w:lang w:val="ru-RU" w:eastAsia="ru-RU"/>
    </w:rPr>
  </w:style>
  <w:style w:type="paragraph" w:styleId="81">
    <w:name w:val="toc 8"/>
    <w:basedOn w:val="a"/>
    <w:next w:val="a"/>
    <w:uiPriority w:val="39"/>
    <w:unhideWhenUsed/>
    <w:pPr>
      <w:spacing w:after="100"/>
      <w:ind w:left="1540"/>
    </w:pPr>
    <w:rPr>
      <w:rFonts w:asciiTheme="minorHAnsi" w:eastAsiaTheme="minorEastAsia" w:hAnsiTheme="minorHAnsi" w:cstheme="minorBidi"/>
      <w:lang w:val="ru-RU" w:eastAsia="ru-RU"/>
    </w:rPr>
  </w:style>
  <w:style w:type="paragraph" w:styleId="91">
    <w:name w:val="toc 9"/>
    <w:basedOn w:val="a"/>
    <w:next w:val="a"/>
    <w:uiPriority w:val="39"/>
    <w:unhideWhenUsed/>
    <w:pPr>
      <w:spacing w:after="100"/>
      <w:ind w:left="1760"/>
    </w:pPr>
    <w:rPr>
      <w:rFonts w:asciiTheme="minorHAnsi" w:eastAsiaTheme="minorEastAsia" w:hAnsiTheme="minorHAnsi" w:cstheme="minorBidi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www.bibliofond.ru/view.aspx?id=319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CC93C-8F6E-418E-9DD8-9AF29612A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5386</Words>
  <Characters>30705</Characters>
  <Application>Microsoft Office Word</Application>
  <DocSecurity>0</DocSecurity>
  <Lines>255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Элина</cp:lastModifiedBy>
  <cp:revision>67</cp:revision>
  <cp:lastPrinted>2023-08-30T10:36:00Z</cp:lastPrinted>
  <dcterms:created xsi:type="dcterms:W3CDTF">2023-03-01T06:33:00Z</dcterms:created>
  <dcterms:modified xsi:type="dcterms:W3CDTF">2025-02-25T07:08:00Z</dcterms:modified>
</cp:coreProperties>
</file>